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E5" w:rsidRDefault="000342E5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7">
        <w:rPr>
          <w:rFonts w:ascii="Times New Roman" w:hAnsi="Times New Roman" w:cs="Times New Roman"/>
          <w:b/>
          <w:sz w:val="28"/>
          <w:szCs w:val="28"/>
        </w:rPr>
        <w:t>проект</w:t>
      </w:r>
      <w:r w:rsidR="000342E5">
        <w:rPr>
          <w:rFonts w:ascii="Times New Roman" w:hAnsi="Times New Roman" w:cs="Times New Roman"/>
          <w:b/>
          <w:sz w:val="28"/>
          <w:szCs w:val="28"/>
        </w:rPr>
        <w:t>а</w:t>
      </w:r>
      <w:r w:rsidRPr="00F462F7">
        <w:rPr>
          <w:rFonts w:ascii="Times New Roman" w:hAnsi="Times New Roman" w:cs="Times New Roman"/>
          <w:b/>
          <w:sz w:val="28"/>
          <w:szCs w:val="28"/>
        </w:rPr>
        <w:t xml:space="preserve"> решения Думы Ханты-Мансийского района 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7">
        <w:rPr>
          <w:rFonts w:ascii="Times New Roman" w:hAnsi="Times New Roman" w:cs="Times New Roman"/>
          <w:b/>
          <w:sz w:val="28"/>
          <w:szCs w:val="28"/>
        </w:rPr>
        <w:t xml:space="preserve">«О бюджете Ханты-Мансийского района на </w:t>
      </w:r>
      <w:r w:rsidR="00D865D7">
        <w:rPr>
          <w:rFonts w:ascii="Times New Roman" w:hAnsi="Times New Roman" w:cs="Times New Roman"/>
          <w:b/>
          <w:sz w:val="28"/>
          <w:szCs w:val="28"/>
        </w:rPr>
        <w:t>2021</w:t>
      </w:r>
      <w:r w:rsidRPr="00F462F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7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D865D7">
        <w:rPr>
          <w:rFonts w:ascii="Times New Roman" w:hAnsi="Times New Roman" w:cs="Times New Roman"/>
          <w:b/>
          <w:sz w:val="28"/>
          <w:szCs w:val="28"/>
        </w:rPr>
        <w:t>2022</w:t>
      </w:r>
      <w:r w:rsidRPr="00F462F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865D7">
        <w:rPr>
          <w:rFonts w:ascii="Times New Roman" w:hAnsi="Times New Roman" w:cs="Times New Roman"/>
          <w:b/>
          <w:sz w:val="28"/>
          <w:szCs w:val="28"/>
        </w:rPr>
        <w:t>2023</w:t>
      </w:r>
      <w:r w:rsidRPr="00F462F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B3ED0" w:rsidRPr="00F462F7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3ED0" w:rsidRPr="00F462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3ED0" w:rsidRPr="00F462F7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5C12" w:rsidRPr="0043342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D7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Ханты-Мансийского района на проект решения Думы Ханты-Мансийского района «О бюджете            Ханты-Мансийского района на </w:t>
      </w:r>
      <w:r w:rsidR="00D865D7" w:rsidRPr="00D865D7">
        <w:rPr>
          <w:rFonts w:ascii="Times New Roman" w:hAnsi="Times New Roman" w:cs="Times New Roman"/>
          <w:sz w:val="28"/>
          <w:szCs w:val="28"/>
        </w:rPr>
        <w:t>2021</w:t>
      </w:r>
      <w:r w:rsidRPr="00D865D7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</w:t>
      </w:r>
      <w:r w:rsidR="00D865D7" w:rsidRPr="00D865D7">
        <w:rPr>
          <w:rFonts w:ascii="Times New Roman" w:hAnsi="Times New Roman" w:cs="Times New Roman"/>
          <w:sz w:val="28"/>
          <w:szCs w:val="28"/>
        </w:rPr>
        <w:t>2022</w:t>
      </w:r>
      <w:r w:rsidRPr="00D865D7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D865D7">
        <w:rPr>
          <w:rFonts w:ascii="Times New Roman" w:hAnsi="Times New Roman" w:cs="Times New Roman"/>
          <w:sz w:val="28"/>
          <w:szCs w:val="28"/>
        </w:rPr>
        <w:t>2023</w:t>
      </w:r>
      <w:r w:rsidRPr="00D865D7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Российской Федерации</w:t>
      </w:r>
      <w:r w:rsidRPr="0043342C">
        <w:rPr>
          <w:rFonts w:ascii="Times New Roman" w:hAnsi="Times New Roman" w:cs="Times New Roman"/>
          <w:sz w:val="28"/>
          <w:szCs w:val="28"/>
        </w:rPr>
        <w:t xml:space="preserve">, </w:t>
      </w:r>
      <w:r w:rsidR="00F462F7" w:rsidRPr="0043342C">
        <w:rPr>
          <w:rFonts w:ascii="Times New Roman" w:hAnsi="Times New Roman" w:cs="Times New Roman"/>
          <w:sz w:val="28"/>
          <w:szCs w:val="28"/>
        </w:rPr>
        <w:t xml:space="preserve">Положения о бюджетном устройстве и бюджетном процессе </w:t>
      </w:r>
      <w:r w:rsidRPr="0043342C">
        <w:rPr>
          <w:rFonts w:ascii="Times New Roman" w:hAnsi="Times New Roman" w:cs="Times New Roman"/>
          <w:sz w:val="28"/>
          <w:szCs w:val="28"/>
        </w:rPr>
        <w:t>в Ханты-Мансийском районе, утвержденного решением Думы Ханты-Мансийского района</w:t>
      </w:r>
      <w:r w:rsidR="00F462F7" w:rsidRPr="0043342C">
        <w:rPr>
          <w:rFonts w:ascii="Times New Roman" w:hAnsi="Times New Roman" w:cs="Times New Roman"/>
          <w:sz w:val="28"/>
          <w:szCs w:val="28"/>
        </w:rPr>
        <w:t xml:space="preserve"> </w:t>
      </w:r>
      <w:r w:rsidRPr="0043342C">
        <w:rPr>
          <w:rFonts w:ascii="Times New Roman" w:hAnsi="Times New Roman" w:cs="Times New Roman"/>
          <w:sz w:val="28"/>
          <w:szCs w:val="28"/>
        </w:rPr>
        <w:t xml:space="preserve">от </w:t>
      </w:r>
      <w:r w:rsidR="00F462F7" w:rsidRPr="0043342C">
        <w:rPr>
          <w:rFonts w:ascii="Times New Roman" w:hAnsi="Times New Roman" w:cs="Times New Roman"/>
          <w:sz w:val="28"/>
          <w:szCs w:val="28"/>
        </w:rPr>
        <w:t>27.06.2019</w:t>
      </w:r>
      <w:r w:rsidRPr="0043342C">
        <w:rPr>
          <w:rFonts w:ascii="Times New Roman" w:hAnsi="Times New Roman" w:cs="Times New Roman"/>
          <w:sz w:val="28"/>
          <w:szCs w:val="28"/>
        </w:rPr>
        <w:t xml:space="preserve"> № </w:t>
      </w:r>
      <w:r w:rsidR="00F462F7" w:rsidRPr="0043342C">
        <w:rPr>
          <w:rFonts w:ascii="Times New Roman" w:hAnsi="Times New Roman" w:cs="Times New Roman"/>
          <w:sz w:val="28"/>
          <w:szCs w:val="28"/>
        </w:rPr>
        <w:t>479</w:t>
      </w:r>
      <w:r w:rsidR="0043342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proofErr w:type="gramEnd"/>
      <w:r w:rsidR="0043342C">
        <w:rPr>
          <w:rFonts w:ascii="Times New Roman" w:hAnsi="Times New Roman" w:cs="Times New Roman"/>
          <w:sz w:val="28"/>
          <w:szCs w:val="28"/>
        </w:rPr>
        <w:t xml:space="preserve">                            от 28.05.2020 № 595</w:t>
      </w:r>
      <w:r w:rsidR="00681E90">
        <w:rPr>
          <w:rFonts w:ascii="Times New Roman" w:hAnsi="Times New Roman" w:cs="Times New Roman"/>
          <w:sz w:val="28"/>
          <w:szCs w:val="28"/>
        </w:rPr>
        <w:t>)</w:t>
      </w:r>
      <w:r w:rsidR="00F462F7" w:rsidRPr="0043342C">
        <w:rPr>
          <w:rFonts w:ascii="Times New Roman" w:hAnsi="Times New Roman" w:cs="Times New Roman"/>
          <w:sz w:val="28"/>
          <w:szCs w:val="28"/>
        </w:rPr>
        <w:t xml:space="preserve"> </w:t>
      </w:r>
      <w:r w:rsidRPr="0043342C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</w:t>
      </w:r>
      <w:r w:rsidR="005E5C12" w:rsidRPr="0043342C">
        <w:rPr>
          <w:rFonts w:ascii="Times New Roman" w:hAnsi="Times New Roman" w:cs="Times New Roman"/>
          <w:sz w:val="28"/>
          <w:szCs w:val="28"/>
        </w:rPr>
        <w:t>кого района от 22.12.2011 № 99.</w:t>
      </w:r>
    </w:p>
    <w:p w:rsidR="00681E90" w:rsidRDefault="00681E90" w:rsidP="006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73">
        <w:rPr>
          <w:rFonts w:ascii="Times New Roman" w:hAnsi="Times New Roman" w:cs="Times New Roman"/>
          <w:sz w:val="28"/>
          <w:szCs w:val="28"/>
        </w:rPr>
        <w:tab/>
      </w:r>
      <w:r w:rsidR="00F22FA1" w:rsidRPr="00205773">
        <w:rPr>
          <w:rFonts w:ascii="Times New Roman" w:hAnsi="Times New Roman" w:cs="Times New Roman"/>
          <w:sz w:val="28"/>
          <w:szCs w:val="28"/>
        </w:rPr>
        <w:t>В КСП ХМР представлено Решение о бюджете с документами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281B">
        <w:rPr>
          <w:rFonts w:ascii="Times New Roman" w:hAnsi="Times New Roman" w:cs="Times New Roman"/>
          <w:sz w:val="28"/>
          <w:szCs w:val="28"/>
        </w:rPr>
        <w:t xml:space="preserve"> и материалами 14.12.2020</w:t>
      </w:r>
      <w:r w:rsidR="00205773" w:rsidRPr="00205773">
        <w:rPr>
          <w:rFonts w:ascii="Times New Roman" w:hAnsi="Times New Roman" w:cs="Times New Roman"/>
          <w:sz w:val="28"/>
          <w:szCs w:val="28"/>
        </w:rPr>
        <w:t xml:space="preserve">, </w:t>
      </w:r>
      <w:r w:rsidR="005B3ED0" w:rsidRPr="00205773"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Pr="00205773">
        <w:rPr>
          <w:rFonts w:ascii="Times New Roman" w:hAnsi="Times New Roman" w:cs="Times New Roman"/>
          <w:sz w:val="28"/>
          <w:szCs w:val="28"/>
        </w:rPr>
        <w:t xml:space="preserve">требованиям Положения </w:t>
      </w:r>
      <w:r w:rsidR="0010281B" w:rsidRPr="001028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5773">
        <w:rPr>
          <w:rFonts w:ascii="Times New Roman" w:hAnsi="Times New Roman" w:cs="Times New Roman"/>
          <w:sz w:val="28"/>
          <w:szCs w:val="28"/>
        </w:rPr>
        <w:t xml:space="preserve">о бюджетном процессе с учетом особенностей </w:t>
      </w:r>
      <w:r>
        <w:rPr>
          <w:rFonts w:ascii="Times New Roman" w:hAnsi="Times New Roman" w:cs="Times New Roman"/>
          <w:sz w:val="28"/>
          <w:szCs w:val="28"/>
        </w:rPr>
        <w:t>применения отдельных его положений в 2020 году.</w:t>
      </w:r>
    </w:p>
    <w:p w:rsidR="007D42B8" w:rsidRDefault="005B3ED0" w:rsidP="00C1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92C">
        <w:rPr>
          <w:rFonts w:ascii="Times New Roman" w:hAnsi="Times New Roman" w:cs="Times New Roman"/>
          <w:sz w:val="28"/>
          <w:szCs w:val="28"/>
        </w:rPr>
        <w:t xml:space="preserve">КСП ХМР отмечает, что Проект решения </w:t>
      </w:r>
      <w:r w:rsidRPr="00B81527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D50A3F" w:rsidRPr="00B81527">
        <w:rPr>
          <w:rFonts w:ascii="Times New Roman" w:hAnsi="Times New Roman" w:cs="Times New Roman"/>
          <w:sz w:val="28"/>
          <w:szCs w:val="28"/>
        </w:rPr>
        <w:t>администрацией</w:t>
      </w:r>
      <w:r w:rsidR="00D50A3F" w:rsidRPr="00F0392C">
        <w:rPr>
          <w:rFonts w:ascii="Times New Roman" w:hAnsi="Times New Roman" w:cs="Times New Roman"/>
          <w:sz w:val="28"/>
          <w:szCs w:val="28"/>
        </w:rPr>
        <w:t xml:space="preserve"> </w:t>
      </w:r>
      <w:r w:rsidR="007262B0" w:rsidRPr="00F039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392C">
        <w:rPr>
          <w:rFonts w:ascii="Times New Roman" w:hAnsi="Times New Roman" w:cs="Times New Roman"/>
          <w:sz w:val="28"/>
          <w:szCs w:val="28"/>
        </w:rPr>
        <w:t xml:space="preserve">на рассмотрение представительным </w:t>
      </w:r>
      <w:r w:rsidRPr="007D42B8">
        <w:rPr>
          <w:rFonts w:ascii="Times New Roman" w:hAnsi="Times New Roman" w:cs="Times New Roman"/>
          <w:sz w:val="28"/>
          <w:szCs w:val="28"/>
        </w:rPr>
        <w:t>органом</w:t>
      </w:r>
      <w:r w:rsidR="00D50A3F" w:rsidRPr="007D42B8">
        <w:rPr>
          <w:rFonts w:ascii="Times New Roman" w:hAnsi="Times New Roman" w:cs="Times New Roman"/>
          <w:sz w:val="28"/>
          <w:szCs w:val="28"/>
        </w:rPr>
        <w:t xml:space="preserve"> Хант</w:t>
      </w:r>
      <w:r w:rsidR="00265366" w:rsidRPr="007D42B8">
        <w:rPr>
          <w:rFonts w:ascii="Times New Roman" w:hAnsi="Times New Roman" w:cs="Times New Roman"/>
          <w:sz w:val="28"/>
          <w:szCs w:val="28"/>
        </w:rPr>
        <w:t xml:space="preserve">ы-Мансийского района </w:t>
      </w:r>
      <w:r w:rsidR="00854E21" w:rsidRPr="007D42B8">
        <w:rPr>
          <w:rFonts w:ascii="Times New Roman" w:hAnsi="Times New Roman" w:cs="Times New Roman"/>
          <w:sz w:val="28"/>
          <w:szCs w:val="28"/>
        </w:rPr>
        <w:t>14.12.2020</w:t>
      </w:r>
      <w:r w:rsidR="00D50A3F" w:rsidRPr="007D42B8">
        <w:rPr>
          <w:rFonts w:ascii="Times New Roman" w:hAnsi="Times New Roman" w:cs="Times New Roman"/>
          <w:sz w:val="28"/>
          <w:szCs w:val="28"/>
        </w:rPr>
        <w:t>,</w:t>
      </w:r>
      <w:r w:rsidR="00265366" w:rsidRPr="007D42B8">
        <w:rPr>
          <w:rFonts w:ascii="Times New Roman" w:hAnsi="Times New Roman" w:cs="Times New Roman"/>
          <w:sz w:val="28"/>
          <w:szCs w:val="28"/>
        </w:rPr>
        <w:t xml:space="preserve"> </w:t>
      </w:r>
      <w:r w:rsidR="007D42B8" w:rsidRPr="007D42B8">
        <w:rPr>
          <w:rFonts w:ascii="Times New Roman" w:hAnsi="Times New Roman" w:cs="Times New Roman"/>
          <w:sz w:val="28"/>
          <w:szCs w:val="28"/>
        </w:rPr>
        <w:t>что соответствует требованиям Бюджетного кодекса РФ</w:t>
      </w:r>
      <w:r w:rsidR="007D4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0CC7">
        <w:rPr>
          <w:rFonts w:ascii="Times New Roman" w:hAnsi="Times New Roman" w:cs="Times New Roman"/>
          <w:sz w:val="28"/>
          <w:szCs w:val="28"/>
        </w:rPr>
        <w:t xml:space="preserve"> и Положению</w:t>
      </w:r>
      <w:r w:rsidR="007D42B8" w:rsidRPr="007D42B8">
        <w:rPr>
          <w:rFonts w:ascii="Times New Roman" w:hAnsi="Times New Roman" w:cs="Times New Roman"/>
          <w:sz w:val="28"/>
          <w:szCs w:val="28"/>
        </w:rPr>
        <w:t xml:space="preserve"> о бюджетном процессе с учетом</w:t>
      </w:r>
      <w:r w:rsidR="007D42B8" w:rsidRPr="00205773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7D42B8">
        <w:rPr>
          <w:rFonts w:ascii="Times New Roman" w:hAnsi="Times New Roman" w:cs="Times New Roman"/>
          <w:sz w:val="28"/>
          <w:szCs w:val="28"/>
        </w:rPr>
        <w:t>применения отдельных их положений в 2020 году.</w:t>
      </w:r>
    </w:p>
    <w:p w:rsidR="005B3ED0" w:rsidRPr="005D3EF1" w:rsidRDefault="00265366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F1">
        <w:rPr>
          <w:rFonts w:ascii="Times New Roman" w:hAnsi="Times New Roman" w:cs="Times New Roman"/>
          <w:sz w:val="28"/>
          <w:szCs w:val="28"/>
        </w:rPr>
        <w:t>П</w:t>
      </w:r>
      <w:r w:rsidR="005B3ED0" w:rsidRPr="005D3EF1">
        <w:rPr>
          <w:rFonts w:ascii="Times New Roman" w:hAnsi="Times New Roman" w:cs="Times New Roman"/>
          <w:sz w:val="28"/>
          <w:szCs w:val="28"/>
        </w:rPr>
        <w:t>ринцип прозрачности (открытости), предусмотренный статьей 36 Бюджетного кодекса РФ в части Проекта решения соблюден.</w:t>
      </w:r>
    </w:p>
    <w:p w:rsidR="005B3ED0" w:rsidRPr="005D3EF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F1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РФ, Положением о бюджетном процессе, принимая во внимание постановление администрации</w:t>
      </w:r>
      <w:r w:rsidR="007262B0" w:rsidRPr="005D3EF1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5D3EF1">
        <w:rPr>
          <w:rFonts w:ascii="Times New Roman" w:hAnsi="Times New Roman" w:cs="Times New Roman"/>
          <w:sz w:val="28"/>
          <w:szCs w:val="28"/>
        </w:rPr>
        <w:t xml:space="preserve">от </w:t>
      </w:r>
      <w:r w:rsidR="0095023D" w:rsidRPr="005D3EF1">
        <w:rPr>
          <w:rFonts w:ascii="Times New Roman" w:hAnsi="Times New Roman" w:cs="Times New Roman"/>
          <w:sz w:val="28"/>
          <w:szCs w:val="28"/>
        </w:rPr>
        <w:t xml:space="preserve">24.07.2018 </w:t>
      </w:r>
      <w:r w:rsidRPr="005D3EF1">
        <w:rPr>
          <w:rFonts w:ascii="Times New Roman" w:hAnsi="Times New Roman" w:cs="Times New Roman"/>
          <w:sz w:val="28"/>
          <w:szCs w:val="28"/>
        </w:rPr>
        <w:t xml:space="preserve">№ </w:t>
      </w:r>
      <w:r w:rsidR="0095023D" w:rsidRPr="005D3EF1">
        <w:rPr>
          <w:rFonts w:ascii="Times New Roman" w:hAnsi="Times New Roman" w:cs="Times New Roman"/>
          <w:sz w:val="28"/>
          <w:szCs w:val="28"/>
        </w:rPr>
        <w:t>211</w:t>
      </w:r>
      <w:r w:rsidR="005D3E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5366" w:rsidRPr="005D3EF1">
        <w:rPr>
          <w:rFonts w:ascii="Times New Roman" w:hAnsi="Times New Roman" w:cs="Times New Roman"/>
          <w:sz w:val="28"/>
          <w:szCs w:val="28"/>
        </w:rPr>
        <w:t xml:space="preserve"> </w:t>
      </w:r>
      <w:r w:rsidRPr="005D3EF1">
        <w:rPr>
          <w:rFonts w:ascii="Times New Roman" w:hAnsi="Times New Roman" w:cs="Times New Roman"/>
          <w:sz w:val="28"/>
          <w:szCs w:val="28"/>
        </w:rPr>
        <w:t>«О порядке состав</w:t>
      </w:r>
      <w:r w:rsidR="00D96EFC" w:rsidRPr="005D3EF1">
        <w:rPr>
          <w:rFonts w:ascii="Times New Roman" w:hAnsi="Times New Roman" w:cs="Times New Roman"/>
          <w:sz w:val="28"/>
          <w:szCs w:val="28"/>
        </w:rPr>
        <w:t xml:space="preserve">ления проекта решения о бюджете </w:t>
      </w:r>
      <w:r w:rsidRPr="005D3EF1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 и плановый период»</w:t>
      </w:r>
      <w:r w:rsidR="005D3EF1">
        <w:rPr>
          <w:rFonts w:ascii="Times New Roman" w:hAnsi="Times New Roman" w:cs="Times New Roman"/>
          <w:sz w:val="28"/>
          <w:szCs w:val="28"/>
        </w:rPr>
        <w:t xml:space="preserve"> (с изменениями от 20.07.2020 № 194)</w:t>
      </w:r>
      <w:r w:rsidRPr="005D3EF1">
        <w:rPr>
          <w:rFonts w:ascii="Times New Roman" w:hAnsi="Times New Roman" w:cs="Times New Roman"/>
          <w:sz w:val="28"/>
          <w:szCs w:val="28"/>
        </w:rPr>
        <w:t xml:space="preserve"> установлены порядок и сроки составления Проекта решения.</w:t>
      </w:r>
    </w:p>
    <w:p w:rsidR="005B3ED0" w:rsidRPr="005D3EF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F1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 в соответствии с требованиями статьи 184.2.</w:t>
      </w:r>
      <w:r w:rsidR="00244541" w:rsidRPr="005D3EF1">
        <w:rPr>
          <w:rFonts w:ascii="Times New Roman" w:hAnsi="Times New Roman" w:cs="Times New Roman"/>
          <w:sz w:val="28"/>
          <w:szCs w:val="28"/>
        </w:rPr>
        <w:t xml:space="preserve"> Бюджетного кодекса РФ, пункта 3 статьи 3</w:t>
      </w:r>
      <w:r w:rsidRPr="005D3EF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D96EFC" w:rsidRPr="005D3EF1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F1">
        <w:rPr>
          <w:rFonts w:ascii="Times New Roman" w:hAnsi="Times New Roman" w:cs="Times New Roman"/>
          <w:sz w:val="28"/>
          <w:szCs w:val="28"/>
        </w:rPr>
        <w:t>Проектом решения пред</w:t>
      </w:r>
      <w:r w:rsidR="00D96EFC" w:rsidRPr="005D3EF1">
        <w:rPr>
          <w:rFonts w:ascii="Times New Roman" w:hAnsi="Times New Roman" w:cs="Times New Roman"/>
          <w:sz w:val="28"/>
          <w:szCs w:val="28"/>
        </w:rPr>
        <w:t>усмотрены следующие приложения:</w:t>
      </w:r>
    </w:p>
    <w:p w:rsidR="00FB0E2B" w:rsidRPr="005D3EF1" w:rsidRDefault="00FB0E2B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F1">
        <w:rPr>
          <w:rFonts w:ascii="Times New Roman" w:hAnsi="Times New Roman" w:cs="Times New Roman"/>
          <w:sz w:val="28"/>
          <w:szCs w:val="28"/>
        </w:rPr>
        <w:t xml:space="preserve">1. Прогнозируемый объем поступлений по видам доходов </w:t>
      </w:r>
      <w:r w:rsidR="007262B0" w:rsidRPr="005D3E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3EF1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5D3EF1">
        <w:rPr>
          <w:rFonts w:ascii="Times New Roman" w:hAnsi="Times New Roman" w:cs="Times New Roman"/>
          <w:sz w:val="28"/>
          <w:szCs w:val="28"/>
        </w:rPr>
        <w:t>2021</w:t>
      </w:r>
      <w:r w:rsidRPr="005D3EF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B0E2B" w:rsidRPr="001F766E" w:rsidRDefault="00FB0E2B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lastRenderedPageBreak/>
        <w:t xml:space="preserve">2. Прогнозируемый объем поступлений по видам доходов </w:t>
      </w:r>
      <w:r w:rsidR="007262B0" w:rsidRPr="001F76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766E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2022</w:t>
      </w:r>
      <w:r w:rsidRPr="001F766E">
        <w:rPr>
          <w:rFonts w:ascii="Times New Roman" w:hAnsi="Times New Roman" w:cs="Times New Roman"/>
          <w:sz w:val="28"/>
          <w:szCs w:val="28"/>
        </w:rPr>
        <w:t>-</w:t>
      </w:r>
      <w:r w:rsidR="00D865D7" w:rsidRPr="001F766E">
        <w:rPr>
          <w:rFonts w:ascii="Times New Roman" w:hAnsi="Times New Roman" w:cs="Times New Roman"/>
          <w:sz w:val="28"/>
          <w:szCs w:val="28"/>
        </w:rPr>
        <w:t>2023</w:t>
      </w:r>
      <w:r w:rsidRPr="001F766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Pr="001F766E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3</w:t>
      </w:r>
      <w:r w:rsidR="00D96EFC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5B3ED0" w:rsidRPr="001F766E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района</w:t>
      </w:r>
      <w:r w:rsidR="007F5530" w:rsidRPr="001F766E">
        <w:rPr>
          <w:rFonts w:ascii="Times New Roman" w:hAnsi="Times New Roman" w:cs="Times New Roman"/>
          <w:sz w:val="28"/>
          <w:szCs w:val="28"/>
        </w:rPr>
        <w:t>;</w:t>
      </w:r>
    </w:p>
    <w:p w:rsidR="00863219" w:rsidRPr="001F766E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4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. Перечень главных </w:t>
      </w:r>
      <w:proofErr w:type="gramStart"/>
      <w:r w:rsidR="005B3ED0" w:rsidRPr="001F766E">
        <w:rPr>
          <w:rFonts w:ascii="Times New Roman" w:hAnsi="Times New Roman" w:cs="Times New Roman"/>
          <w:sz w:val="28"/>
          <w:szCs w:val="28"/>
        </w:rPr>
        <w:t>администраторов источников финанси</w:t>
      </w:r>
      <w:r w:rsidR="007F5530" w:rsidRPr="001F766E">
        <w:rPr>
          <w:rFonts w:ascii="Times New Roman" w:hAnsi="Times New Roman" w:cs="Times New Roman"/>
          <w:sz w:val="28"/>
          <w:szCs w:val="28"/>
        </w:rPr>
        <w:t>рования дефицита бюджета</w:t>
      </w:r>
      <w:proofErr w:type="gramEnd"/>
      <w:r w:rsidR="007F5530" w:rsidRPr="001F766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B3ED0" w:rsidRPr="001F766E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5</w:t>
      </w:r>
      <w:r w:rsidR="00863219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2021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1F766E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6</w:t>
      </w:r>
      <w:r w:rsidR="005B3ED0" w:rsidRPr="001F766E">
        <w:rPr>
          <w:rFonts w:ascii="Times New Roman" w:hAnsi="Times New Roman" w:cs="Times New Roman"/>
          <w:sz w:val="28"/>
          <w:szCs w:val="28"/>
        </w:rPr>
        <w:t>.</w:t>
      </w:r>
      <w:r w:rsidR="00863219" w:rsidRPr="001F766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2022</w:t>
      </w:r>
      <w:r w:rsidR="00A14840" w:rsidRPr="001F766E">
        <w:rPr>
          <w:rFonts w:ascii="Times New Roman" w:hAnsi="Times New Roman" w:cs="Times New Roman"/>
          <w:sz w:val="28"/>
          <w:szCs w:val="28"/>
        </w:rPr>
        <w:t>-</w:t>
      </w:r>
      <w:r w:rsidR="00D865D7" w:rsidRPr="001F766E">
        <w:rPr>
          <w:rFonts w:ascii="Times New Roman" w:hAnsi="Times New Roman" w:cs="Times New Roman"/>
          <w:sz w:val="28"/>
          <w:szCs w:val="28"/>
        </w:rPr>
        <w:t>2023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1F766E">
        <w:rPr>
          <w:rFonts w:ascii="Times New Roman" w:hAnsi="Times New Roman" w:cs="Times New Roman"/>
          <w:sz w:val="28"/>
          <w:szCs w:val="28"/>
        </w:rPr>
        <w:t>годы</w:t>
      </w:r>
      <w:r w:rsidR="007F5530" w:rsidRPr="001F766E">
        <w:rPr>
          <w:rFonts w:ascii="Times New Roman" w:hAnsi="Times New Roman" w:cs="Times New Roman"/>
          <w:sz w:val="28"/>
          <w:szCs w:val="28"/>
        </w:rPr>
        <w:t>;</w:t>
      </w:r>
    </w:p>
    <w:p w:rsidR="00A14840" w:rsidRPr="001F766E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7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2021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1F766E">
        <w:rPr>
          <w:rFonts w:ascii="Times New Roman" w:hAnsi="Times New Roman" w:cs="Times New Roman"/>
          <w:sz w:val="28"/>
          <w:szCs w:val="28"/>
        </w:rPr>
        <w:t>;</w:t>
      </w:r>
    </w:p>
    <w:p w:rsidR="00A14840" w:rsidRPr="00F0392C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8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F766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и </w:t>
      </w:r>
      <w:r w:rsidR="00A14840" w:rsidRPr="00F0392C">
        <w:rPr>
          <w:rFonts w:ascii="Times New Roman" w:hAnsi="Times New Roman" w:cs="Times New Roman"/>
          <w:sz w:val="28"/>
          <w:szCs w:val="28"/>
        </w:rPr>
        <w:t xml:space="preserve">непрограммным направлениям деятельности), группам (группам </w:t>
      </w:r>
      <w:r w:rsidR="007F5530" w:rsidRPr="00F039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F0392C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F039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4840" w:rsidRPr="00F0392C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F0392C">
        <w:rPr>
          <w:rFonts w:ascii="Times New Roman" w:hAnsi="Times New Roman" w:cs="Times New Roman"/>
          <w:sz w:val="28"/>
          <w:szCs w:val="28"/>
        </w:rPr>
        <w:t>2022</w:t>
      </w:r>
      <w:r w:rsidR="00A14840" w:rsidRPr="00F0392C">
        <w:rPr>
          <w:rFonts w:ascii="Times New Roman" w:hAnsi="Times New Roman" w:cs="Times New Roman"/>
          <w:sz w:val="28"/>
          <w:szCs w:val="28"/>
        </w:rPr>
        <w:t>-</w:t>
      </w:r>
      <w:r w:rsidR="00D865D7" w:rsidRPr="00F0392C">
        <w:rPr>
          <w:rFonts w:ascii="Times New Roman" w:hAnsi="Times New Roman" w:cs="Times New Roman"/>
          <w:sz w:val="28"/>
          <w:szCs w:val="28"/>
        </w:rPr>
        <w:t>2023</w:t>
      </w:r>
      <w:r w:rsidR="00A14840" w:rsidRPr="00F0392C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F0392C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F766E" w:rsidRDefault="00C535C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2C">
        <w:rPr>
          <w:rFonts w:ascii="Times New Roman" w:hAnsi="Times New Roman" w:cs="Times New Roman"/>
          <w:sz w:val="28"/>
          <w:szCs w:val="28"/>
        </w:rPr>
        <w:t>9</w:t>
      </w:r>
      <w:r w:rsidR="005B3ED0" w:rsidRPr="00F0392C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F0392C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F039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F0392C">
        <w:rPr>
          <w:rFonts w:ascii="Times New Roman" w:hAnsi="Times New Roman" w:cs="Times New Roman"/>
          <w:sz w:val="28"/>
          <w:szCs w:val="28"/>
        </w:rPr>
        <w:t>и непрограммным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2021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1F766E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F766E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10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F766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(группам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2022</w:t>
      </w:r>
      <w:r w:rsidR="00A14840" w:rsidRPr="001F766E">
        <w:rPr>
          <w:rFonts w:ascii="Times New Roman" w:hAnsi="Times New Roman" w:cs="Times New Roman"/>
          <w:sz w:val="28"/>
          <w:szCs w:val="28"/>
        </w:rPr>
        <w:t>-</w:t>
      </w:r>
      <w:r w:rsidR="00D865D7" w:rsidRPr="001F766E">
        <w:rPr>
          <w:rFonts w:ascii="Times New Roman" w:hAnsi="Times New Roman" w:cs="Times New Roman"/>
          <w:sz w:val="28"/>
          <w:szCs w:val="28"/>
        </w:rPr>
        <w:t>2023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1F766E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F766E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11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2021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1F766E">
        <w:rPr>
          <w:rFonts w:ascii="Times New Roman" w:hAnsi="Times New Roman" w:cs="Times New Roman"/>
          <w:sz w:val="28"/>
          <w:szCs w:val="28"/>
        </w:rPr>
        <w:t>;</w:t>
      </w:r>
    </w:p>
    <w:p w:rsidR="00BB011F" w:rsidRPr="001F766E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12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2022</w:t>
      </w:r>
      <w:r w:rsidR="00A14840" w:rsidRPr="001F766E">
        <w:rPr>
          <w:rFonts w:ascii="Times New Roman" w:hAnsi="Times New Roman" w:cs="Times New Roman"/>
          <w:sz w:val="28"/>
          <w:szCs w:val="28"/>
        </w:rPr>
        <w:t>-</w:t>
      </w:r>
      <w:r w:rsidR="00D865D7" w:rsidRPr="001F766E">
        <w:rPr>
          <w:rFonts w:ascii="Times New Roman" w:hAnsi="Times New Roman" w:cs="Times New Roman"/>
          <w:sz w:val="28"/>
          <w:szCs w:val="28"/>
        </w:rPr>
        <w:t>2023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1F766E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F766E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13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2021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1F766E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6E">
        <w:rPr>
          <w:rFonts w:ascii="Times New Roman" w:hAnsi="Times New Roman" w:cs="Times New Roman"/>
          <w:sz w:val="28"/>
          <w:szCs w:val="28"/>
        </w:rPr>
        <w:t>14</w:t>
      </w:r>
      <w:r w:rsidR="005B3ED0" w:rsidRPr="001F766E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7F5530" w:rsidRPr="001F76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1F766E">
        <w:rPr>
          <w:rFonts w:ascii="Times New Roman" w:hAnsi="Times New Roman" w:cs="Times New Roman"/>
          <w:sz w:val="28"/>
          <w:szCs w:val="28"/>
        </w:rPr>
        <w:t>2022</w:t>
      </w:r>
      <w:r w:rsidR="00A14840" w:rsidRPr="001F766E">
        <w:rPr>
          <w:rFonts w:ascii="Times New Roman" w:hAnsi="Times New Roman" w:cs="Times New Roman"/>
          <w:sz w:val="28"/>
          <w:szCs w:val="28"/>
        </w:rPr>
        <w:t>-</w:t>
      </w:r>
      <w:r w:rsidR="00D865D7" w:rsidRPr="001F766E">
        <w:rPr>
          <w:rFonts w:ascii="Times New Roman" w:hAnsi="Times New Roman" w:cs="Times New Roman"/>
          <w:sz w:val="28"/>
          <w:szCs w:val="28"/>
        </w:rPr>
        <w:t>2023</w:t>
      </w:r>
      <w:r w:rsidR="00A14840" w:rsidRPr="001F766E">
        <w:rPr>
          <w:rFonts w:ascii="Times New Roman" w:hAnsi="Times New Roman" w:cs="Times New Roman"/>
          <w:sz w:val="28"/>
          <w:szCs w:val="28"/>
        </w:rPr>
        <w:t xml:space="preserve"> </w:t>
      </w:r>
      <w:r w:rsidR="007F5530" w:rsidRPr="001F766E">
        <w:rPr>
          <w:rFonts w:ascii="Times New Roman" w:hAnsi="Times New Roman" w:cs="Times New Roman"/>
          <w:sz w:val="28"/>
          <w:szCs w:val="28"/>
        </w:rPr>
        <w:t>годы;</w:t>
      </w:r>
    </w:p>
    <w:p w:rsidR="007F5530" w:rsidRPr="0017296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B011F" w:rsidRPr="00172963">
        <w:rPr>
          <w:rFonts w:ascii="Times New Roman" w:hAnsi="Times New Roman" w:cs="Times New Roman"/>
          <w:sz w:val="28"/>
          <w:szCs w:val="28"/>
        </w:rPr>
        <w:t>5</w:t>
      </w:r>
      <w:r w:rsidRPr="0017296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D865D7" w:rsidRPr="00172963">
        <w:rPr>
          <w:rFonts w:ascii="Times New Roman" w:hAnsi="Times New Roman" w:cs="Times New Roman"/>
          <w:sz w:val="28"/>
          <w:szCs w:val="28"/>
        </w:rPr>
        <w:t>2021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5530" w:rsidRPr="0017296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72963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16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D865D7" w:rsidRPr="00172963">
        <w:rPr>
          <w:rFonts w:ascii="Times New Roman" w:hAnsi="Times New Roman" w:cs="Times New Roman"/>
          <w:sz w:val="28"/>
          <w:szCs w:val="28"/>
        </w:rPr>
        <w:t>2022</w:t>
      </w:r>
      <w:r w:rsidR="00A14840" w:rsidRPr="00172963">
        <w:rPr>
          <w:rFonts w:ascii="Times New Roman" w:hAnsi="Times New Roman" w:cs="Times New Roman"/>
          <w:sz w:val="28"/>
          <w:szCs w:val="28"/>
        </w:rPr>
        <w:t>-</w:t>
      </w:r>
      <w:r w:rsidR="00D865D7" w:rsidRPr="00172963">
        <w:rPr>
          <w:rFonts w:ascii="Times New Roman" w:hAnsi="Times New Roman" w:cs="Times New Roman"/>
          <w:sz w:val="28"/>
          <w:szCs w:val="28"/>
        </w:rPr>
        <w:t>2023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F5530" w:rsidRPr="0017296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72963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17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 бюджетам сельских поселений Ханты-Мансийского района на </w:t>
      </w:r>
      <w:r w:rsidR="00D865D7" w:rsidRPr="00172963">
        <w:rPr>
          <w:rFonts w:ascii="Times New Roman" w:hAnsi="Times New Roman" w:cs="Times New Roman"/>
          <w:sz w:val="28"/>
          <w:szCs w:val="28"/>
        </w:rPr>
        <w:t>2021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17296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72963" w:rsidRDefault="00BB011F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18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 бюджетам сельских поселений Ханты-Мансийского района на </w:t>
      </w:r>
      <w:r w:rsidR="00D865D7" w:rsidRPr="00172963">
        <w:rPr>
          <w:rFonts w:ascii="Times New Roman" w:hAnsi="Times New Roman" w:cs="Times New Roman"/>
          <w:sz w:val="28"/>
          <w:szCs w:val="28"/>
        </w:rPr>
        <w:t>2022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17296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72963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19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72963">
        <w:rPr>
          <w:rFonts w:ascii="Times New Roman" w:hAnsi="Times New Roman" w:cs="Times New Roman"/>
          <w:sz w:val="28"/>
          <w:szCs w:val="28"/>
        </w:rPr>
        <w:t>Объём межбюджетных трансфертов, предоставляемых бюджетам сельских пос</w:t>
      </w:r>
      <w:r w:rsidR="007F5530" w:rsidRPr="00172963">
        <w:rPr>
          <w:rFonts w:ascii="Times New Roman" w:hAnsi="Times New Roman" w:cs="Times New Roman"/>
          <w:sz w:val="28"/>
          <w:szCs w:val="28"/>
        </w:rPr>
        <w:t xml:space="preserve">елений Ханты-Мансийского района 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172963">
        <w:rPr>
          <w:rFonts w:ascii="Times New Roman" w:hAnsi="Times New Roman" w:cs="Times New Roman"/>
          <w:sz w:val="28"/>
          <w:szCs w:val="28"/>
        </w:rPr>
        <w:t>2023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17296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72963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20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72963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1729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172963">
        <w:rPr>
          <w:rFonts w:ascii="Times New Roman" w:hAnsi="Times New Roman" w:cs="Times New Roman"/>
          <w:sz w:val="28"/>
          <w:szCs w:val="28"/>
        </w:rPr>
        <w:t>2021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17296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72963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21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172963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1729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172963">
        <w:rPr>
          <w:rFonts w:ascii="Times New Roman" w:hAnsi="Times New Roman" w:cs="Times New Roman"/>
          <w:sz w:val="28"/>
          <w:szCs w:val="28"/>
        </w:rPr>
        <w:t>2022</w:t>
      </w:r>
      <w:r w:rsidR="00A14840" w:rsidRPr="00172963">
        <w:rPr>
          <w:rFonts w:ascii="Times New Roman" w:hAnsi="Times New Roman" w:cs="Times New Roman"/>
          <w:sz w:val="28"/>
          <w:szCs w:val="28"/>
        </w:rPr>
        <w:t>-</w:t>
      </w:r>
      <w:r w:rsidR="00D865D7" w:rsidRPr="00172963">
        <w:rPr>
          <w:rFonts w:ascii="Times New Roman" w:hAnsi="Times New Roman" w:cs="Times New Roman"/>
          <w:sz w:val="28"/>
          <w:szCs w:val="28"/>
        </w:rPr>
        <w:t>2023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17296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72963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22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RANGE!A1:O9"/>
      <w:r w:rsidR="00A14840" w:rsidRPr="00172963"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муниципальной собственности, софинансирование капитальных вложений в которые осуществляется </w:t>
      </w:r>
      <w:r w:rsidR="007F5530" w:rsidRPr="00172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за счет межбюджетных субсидий из бюджета Ханты-Мансийского автономного округа-Югры в </w:t>
      </w:r>
      <w:r w:rsidR="00D865D7" w:rsidRPr="00172963">
        <w:rPr>
          <w:rFonts w:ascii="Times New Roman" w:hAnsi="Times New Roman" w:cs="Times New Roman"/>
          <w:sz w:val="28"/>
          <w:szCs w:val="28"/>
        </w:rPr>
        <w:t>2021</w:t>
      </w:r>
      <w:r w:rsidR="00A14840" w:rsidRPr="00172963">
        <w:rPr>
          <w:rFonts w:ascii="Times New Roman" w:hAnsi="Times New Roman" w:cs="Times New Roman"/>
          <w:sz w:val="28"/>
          <w:szCs w:val="28"/>
        </w:rPr>
        <w:t>-</w:t>
      </w:r>
      <w:r w:rsidR="00D865D7" w:rsidRPr="00172963">
        <w:rPr>
          <w:rFonts w:ascii="Times New Roman" w:hAnsi="Times New Roman" w:cs="Times New Roman"/>
          <w:sz w:val="28"/>
          <w:szCs w:val="28"/>
        </w:rPr>
        <w:t>2023</w:t>
      </w:r>
      <w:r w:rsidR="00A14840" w:rsidRPr="00172963">
        <w:rPr>
          <w:rFonts w:ascii="Times New Roman" w:hAnsi="Times New Roman" w:cs="Times New Roman"/>
          <w:sz w:val="28"/>
          <w:szCs w:val="28"/>
        </w:rPr>
        <w:t xml:space="preserve"> годах</w:t>
      </w:r>
      <w:bookmarkEnd w:id="1"/>
      <w:r w:rsidR="007F5530" w:rsidRPr="0017296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172963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23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Перечень субсидий, предоставляемых из бюджета                       Ханты-Мансийского района в </w:t>
      </w:r>
      <w:r w:rsidR="00D865D7" w:rsidRPr="00172963">
        <w:rPr>
          <w:rFonts w:ascii="Times New Roman" w:hAnsi="Times New Roman" w:cs="Times New Roman"/>
          <w:sz w:val="28"/>
          <w:szCs w:val="28"/>
        </w:rPr>
        <w:t>2021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на </w:t>
      </w:r>
      <w:r w:rsidR="00D865D7" w:rsidRPr="00172963">
        <w:rPr>
          <w:rFonts w:ascii="Times New Roman" w:hAnsi="Times New Roman" w:cs="Times New Roman"/>
          <w:sz w:val="28"/>
          <w:szCs w:val="28"/>
        </w:rPr>
        <w:t>2022</w:t>
      </w:r>
      <w:r w:rsidR="005B3ED0" w:rsidRPr="00172963">
        <w:rPr>
          <w:rFonts w:ascii="Times New Roman" w:hAnsi="Times New Roman" w:cs="Times New Roman"/>
          <w:sz w:val="28"/>
          <w:szCs w:val="28"/>
        </w:rPr>
        <w:t>-</w:t>
      </w:r>
      <w:r w:rsidR="00D865D7" w:rsidRPr="00172963">
        <w:rPr>
          <w:rFonts w:ascii="Times New Roman" w:hAnsi="Times New Roman" w:cs="Times New Roman"/>
          <w:sz w:val="28"/>
          <w:szCs w:val="28"/>
        </w:rPr>
        <w:t>2023</w:t>
      </w:r>
      <w:r w:rsidR="007F5530" w:rsidRPr="00172963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Pr="0017296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2</w:t>
      </w:r>
      <w:r w:rsidR="00F66851" w:rsidRPr="00172963">
        <w:rPr>
          <w:rFonts w:ascii="Times New Roman" w:hAnsi="Times New Roman" w:cs="Times New Roman"/>
          <w:sz w:val="28"/>
          <w:szCs w:val="28"/>
        </w:rPr>
        <w:t>4</w:t>
      </w:r>
      <w:r w:rsidRPr="00172963">
        <w:rPr>
          <w:rFonts w:ascii="Times New Roman" w:hAnsi="Times New Roman" w:cs="Times New Roman"/>
          <w:sz w:val="28"/>
          <w:szCs w:val="28"/>
        </w:rPr>
        <w:t xml:space="preserve">. Программа муниципальных внутренних заимствований               Ханты-Мансийского района на </w:t>
      </w:r>
      <w:r w:rsidR="00D865D7" w:rsidRPr="00172963">
        <w:rPr>
          <w:rFonts w:ascii="Times New Roman" w:hAnsi="Times New Roman" w:cs="Times New Roman"/>
          <w:sz w:val="28"/>
          <w:szCs w:val="28"/>
        </w:rPr>
        <w:t>2021</w:t>
      </w:r>
      <w:r w:rsidRPr="00172963">
        <w:rPr>
          <w:rFonts w:ascii="Times New Roman" w:hAnsi="Times New Roman" w:cs="Times New Roman"/>
          <w:sz w:val="28"/>
          <w:szCs w:val="28"/>
        </w:rPr>
        <w:t xml:space="preserve"> год и на плановый период                       </w:t>
      </w:r>
      <w:r w:rsidR="00D865D7" w:rsidRPr="00172963">
        <w:rPr>
          <w:rFonts w:ascii="Times New Roman" w:hAnsi="Times New Roman" w:cs="Times New Roman"/>
          <w:sz w:val="28"/>
          <w:szCs w:val="28"/>
        </w:rPr>
        <w:t>2022</w:t>
      </w:r>
      <w:r w:rsidRPr="00172963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172963">
        <w:rPr>
          <w:rFonts w:ascii="Times New Roman" w:hAnsi="Times New Roman" w:cs="Times New Roman"/>
          <w:sz w:val="28"/>
          <w:szCs w:val="28"/>
        </w:rPr>
        <w:t>2023</w:t>
      </w:r>
      <w:r w:rsidR="007F5530" w:rsidRPr="0017296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5B3ED0" w:rsidRPr="00172963" w:rsidRDefault="00F668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25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. Перечень главных распорядителей средств бюджета района                     в составе ведомственной структуры расходов бюджета района на </w:t>
      </w:r>
      <w:r w:rsidR="00D865D7" w:rsidRPr="00172963">
        <w:rPr>
          <w:rFonts w:ascii="Times New Roman" w:hAnsi="Times New Roman" w:cs="Times New Roman"/>
          <w:sz w:val="28"/>
          <w:szCs w:val="28"/>
        </w:rPr>
        <w:t>2021</w:t>
      </w:r>
      <w:r w:rsidR="005B3ED0" w:rsidRPr="001729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3ED0" w:rsidRPr="0017296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В соответствии со статьей 171 Бюджетного кодекса РФ непосредственное составление Проекта решения произведено финансовым органом,</w:t>
      </w:r>
      <w:r w:rsidR="0024188B" w:rsidRPr="00172963">
        <w:rPr>
          <w:rFonts w:ascii="Times New Roman" w:hAnsi="Times New Roman" w:cs="Times New Roman"/>
          <w:sz w:val="28"/>
          <w:szCs w:val="28"/>
        </w:rPr>
        <w:t xml:space="preserve"> </w:t>
      </w:r>
      <w:r w:rsidRPr="00172963">
        <w:rPr>
          <w:rFonts w:ascii="Times New Roman" w:hAnsi="Times New Roman" w:cs="Times New Roman"/>
          <w:sz w:val="28"/>
          <w:szCs w:val="28"/>
        </w:rPr>
        <w:t>а именно комитетом по финансам администрации                        Ханты-Мансийского района.</w:t>
      </w:r>
    </w:p>
    <w:p w:rsidR="00265366" w:rsidRPr="0017296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В соответствии с частью 4 статьи 169 Бюджетного кодекса РФ,                 с учетом Положения о бюджетном процессе бюджет утверждается сроком на три года (очередной фин</w:t>
      </w:r>
      <w:r w:rsidR="00265366" w:rsidRPr="00172963">
        <w:rPr>
          <w:rFonts w:ascii="Times New Roman" w:hAnsi="Times New Roman" w:cs="Times New Roman"/>
          <w:sz w:val="28"/>
          <w:szCs w:val="28"/>
        </w:rPr>
        <w:t>ансовый год и плановый период).</w:t>
      </w:r>
    </w:p>
    <w:p w:rsidR="005B3ED0" w:rsidRPr="0017296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63">
        <w:rPr>
          <w:rFonts w:ascii="Times New Roman" w:hAnsi="Times New Roman" w:cs="Times New Roman"/>
          <w:sz w:val="28"/>
          <w:szCs w:val="28"/>
        </w:rPr>
        <w:t>В соответствии со статьей 184.1</w:t>
      </w:r>
      <w:r w:rsidR="00701579" w:rsidRPr="00172963">
        <w:rPr>
          <w:rFonts w:ascii="Times New Roman" w:hAnsi="Times New Roman" w:cs="Times New Roman"/>
          <w:sz w:val="28"/>
          <w:szCs w:val="28"/>
        </w:rPr>
        <w:t>.</w:t>
      </w:r>
      <w:r w:rsidRPr="00172963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Проектом решения устанавливаются следующие основны</w:t>
      </w:r>
      <w:r w:rsidR="004B3E01" w:rsidRPr="00172963">
        <w:rPr>
          <w:rFonts w:ascii="Times New Roman" w:hAnsi="Times New Roman" w:cs="Times New Roman"/>
          <w:sz w:val="28"/>
          <w:szCs w:val="28"/>
        </w:rPr>
        <w:t>е характеристики бюджета на 2019</w:t>
      </w:r>
      <w:r w:rsidRPr="0017296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865D7" w:rsidRPr="00172963">
        <w:rPr>
          <w:rFonts w:ascii="Times New Roman" w:hAnsi="Times New Roman" w:cs="Times New Roman"/>
          <w:sz w:val="28"/>
          <w:szCs w:val="28"/>
        </w:rPr>
        <w:t>2022</w:t>
      </w:r>
      <w:r w:rsidRPr="00172963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172963">
        <w:rPr>
          <w:rFonts w:ascii="Times New Roman" w:hAnsi="Times New Roman" w:cs="Times New Roman"/>
          <w:sz w:val="28"/>
          <w:szCs w:val="28"/>
        </w:rPr>
        <w:t>2023</w:t>
      </w:r>
      <w:r w:rsidRPr="0017296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B3ED0" w:rsidRPr="00172963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172963">
        <w:rPr>
          <w:rFonts w:ascii="Times New Roman" w:hAnsi="Times New Roman" w:cs="Times New Roman"/>
          <w:sz w:val="18"/>
        </w:rPr>
        <w:t>Таблица 1</w:t>
      </w:r>
    </w:p>
    <w:p w:rsidR="0024188B" w:rsidRPr="00172963" w:rsidRDefault="0024188B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72963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851"/>
        <w:gridCol w:w="992"/>
        <w:gridCol w:w="709"/>
        <w:gridCol w:w="850"/>
        <w:gridCol w:w="851"/>
        <w:gridCol w:w="567"/>
        <w:gridCol w:w="850"/>
        <w:gridCol w:w="851"/>
        <w:gridCol w:w="708"/>
      </w:tblGrid>
      <w:tr w:rsidR="00C96ABC" w:rsidRPr="00172963" w:rsidTr="00172963">
        <w:trPr>
          <w:trHeight w:val="3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F8386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Основные характер</w:t>
            </w:r>
            <w:r w:rsidR="00F8386B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-</w:t>
            </w:r>
            <w:proofErr w:type="spell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ки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2020</w:t>
            </w:r>
            <w:r w:rsidR="00C96ABC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 (оценка)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172963" w:rsidRDefault="00D865D7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2021</w:t>
            </w:r>
            <w:r w:rsidR="00C96ABC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172963" w:rsidRDefault="00D865D7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2022</w:t>
            </w:r>
            <w:r w:rsidR="00C96ABC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172963" w:rsidRDefault="00D865D7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2023</w:t>
            </w:r>
            <w:r w:rsidR="00C96ABC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C96ABC" w:rsidRPr="00172963" w:rsidTr="00172963">
        <w:trPr>
          <w:trHeight w:val="74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="00356AC9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 пред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="00356AC9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="00356AC9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 пред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="00356AC9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пред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="00356AC9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="00356AC9"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пред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к пред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</w:t>
            </w:r>
          </w:p>
          <w:p w:rsidR="00C96ABC" w:rsidRPr="00172963" w:rsidRDefault="00C96ABC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к пред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17296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</w:tr>
      <w:tr w:rsidR="00172963" w:rsidRPr="00172963" w:rsidTr="00172963">
        <w:trPr>
          <w:trHeight w:val="2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3 951 491,2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4 019 311,4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67 820,2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3 763 241,3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-256 070,1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3 816 314,1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53 072,8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101,4</w:t>
            </w:r>
          </w:p>
        </w:tc>
      </w:tr>
      <w:tr w:rsidR="00172963" w:rsidRPr="00172963" w:rsidTr="00172963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4 271 577,9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4 167 070,2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-104 507,7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3 813 562,7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-353 507,5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3 830 981,4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17 418,7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172963" w:rsidRDefault="00172963" w:rsidP="0017296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7296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100,5</w:t>
            </w:r>
          </w:p>
        </w:tc>
      </w:tr>
      <w:tr w:rsidR="00172963" w:rsidRPr="00B34FAE" w:rsidTr="00172963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B34FA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Дефицит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B34FA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-320 086,7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B34FA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-147 758,8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B34FA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-50 321,4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B34FA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-14 667,3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63" w:rsidRPr="00B34FAE" w:rsidRDefault="00172963" w:rsidP="0017296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</w:tbl>
    <w:p w:rsidR="00356AC9" w:rsidRPr="00B34FAE" w:rsidRDefault="00356AC9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ED0" w:rsidRPr="00B34FA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AE">
        <w:rPr>
          <w:rFonts w:ascii="Times New Roman" w:hAnsi="Times New Roman" w:cs="Times New Roman"/>
          <w:sz w:val="28"/>
          <w:szCs w:val="28"/>
        </w:rPr>
        <w:t>Общий объем доходов бюджета района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в </w:t>
      </w:r>
      <w:r w:rsidR="00D865D7" w:rsidRPr="00B34FAE">
        <w:rPr>
          <w:rFonts w:ascii="Times New Roman" w:hAnsi="Times New Roman" w:cs="Times New Roman"/>
          <w:sz w:val="28"/>
          <w:szCs w:val="28"/>
        </w:rPr>
        <w:t>2021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34FAE">
        <w:rPr>
          <w:rFonts w:ascii="Times New Roman" w:hAnsi="Times New Roman" w:cs="Times New Roman"/>
          <w:sz w:val="28"/>
          <w:szCs w:val="28"/>
        </w:rPr>
        <w:t>предусмотрен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4FAE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172963" w:rsidRPr="00B34FAE">
        <w:rPr>
          <w:rFonts w:ascii="Times New Roman" w:hAnsi="Times New Roman" w:cs="Times New Roman"/>
          <w:sz w:val="28"/>
          <w:szCs w:val="28"/>
        </w:rPr>
        <w:t>4 019 311,4</w:t>
      </w:r>
      <w:r w:rsidR="00356AC9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72963" w:rsidRPr="00B34FAE">
        <w:rPr>
          <w:rFonts w:ascii="Times New Roman" w:hAnsi="Times New Roman" w:cs="Times New Roman"/>
          <w:sz w:val="28"/>
          <w:szCs w:val="28"/>
        </w:rPr>
        <w:t>выше</w:t>
      </w:r>
      <w:r w:rsidRPr="00B34FAE">
        <w:rPr>
          <w:rFonts w:ascii="Times New Roman" w:hAnsi="Times New Roman" w:cs="Times New Roman"/>
          <w:sz w:val="28"/>
          <w:szCs w:val="28"/>
        </w:rPr>
        <w:t xml:space="preserve"> ожидаемой оцен</w:t>
      </w:r>
      <w:r w:rsidR="00172963" w:rsidRPr="00B34FAE">
        <w:rPr>
          <w:rFonts w:ascii="Times New Roman" w:hAnsi="Times New Roman" w:cs="Times New Roman"/>
          <w:sz w:val="28"/>
          <w:szCs w:val="28"/>
        </w:rPr>
        <w:t>ки поступлений на 2020</w:t>
      </w:r>
      <w:r w:rsidRPr="00B34FA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72963" w:rsidRPr="00B34FAE">
        <w:rPr>
          <w:rFonts w:ascii="Times New Roman" w:hAnsi="Times New Roman" w:cs="Times New Roman"/>
          <w:sz w:val="28"/>
          <w:szCs w:val="28"/>
        </w:rPr>
        <w:t>67 820,2</w:t>
      </w:r>
      <w:r w:rsidR="00356AC9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4FAE" w:rsidRPr="00B34FAE">
        <w:rPr>
          <w:rFonts w:ascii="Times New Roman" w:hAnsi="Times New Roman" w:cs="Times New Roman"/>
          <w:sz w:val="28"/>
          <w:szCs w:val="28"/>
        </w:rPr>
        <w:t>1,7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B34FA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AE">
        <w:rPr>
          <w:rFonts w:ascii="Times New Roman" w:hAnsi="Times New Roman" w:cs="Times New Roman"/>
          <w:sz w:val="28"/>
          <w:szCs w:val="28"/>
        </w:rPr>
        <w:t>Общий объем расходов бюджета района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в </w:t>
      </w:r>
      <w:r w:rsidR="00D865D7" w:rsidRPr="00B34FAE">
        <w:rPr>
          <w:rFonts w:ascii="Times New Roman" w:hAnsi="Times New Roman" w:cs="Times New Roman"/>
          <w:sz w:val="28"/>
          <w:szCs w:val="28"/>
        </w:rPr>
        <w:t>2021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34FAE">
        <w:rPr>
          <w:rFonts w:ascii="Times New Roman" w:hAnsi="Times New Roman" w:cs="Times New Roman"/>
          <w:sz w:val="28"/>
          <w:szCs w:val="28"/>
        </w:rPr>
        <w:t>предусмотрен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FA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– </w:t>
      </w:r>
      <w:r w:rsidR="00B34FAE" w:rsidRPr="00B34FAE">
        <w:rPr>
          <w:rFonts w:ascii="Times New Roman" w:hAnsi="Times New Roman" w:cs="Times New Roman"/>
          <w:sz w:val="28"/>
          <w:szCs w:val="28"/>
        </w:rPr>
        <w:t>4 167 070,2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рублей, что ниже ожидаемой оценки расходов                    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на </w:t>
      </w:r>
      <w:r w:rsidR="00B34FAE" w:rsidRPr="00B34FAE">
        <w:rPr>
          <w:rFonts w:ascii="Times New Roman" w:hAnsi="Times New Roman" w:cs="Times New Roman"/>
          <w:sz w:val="28"/>
          <w:szCs w:val="28"/>
        </w:rPr>
        <w:t>2020</w:t>
      </w:r>
      <w:r w:rsidRPr="00B34FAE">
        <w:rPr>
          <w:rFonts w:ascii="Times New Roman" w:hAnsi="Times New Roman" w:cs="Times New Roman"/>
          <w:sz w:val="28"/>
          <w:szCs w:val="28"/>
        </w:rPr>
        <w:t xml:space="preserve"> год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на </w:t>
      </w:r>
      <w:r w:rsidR="00B34FAE" w:rsidRPr="00B34FAE">
        <w:rPr>
          <w:rFonts w:ascii="Times New Roman" w:hAnsi="Times New Roman" w:cs="Times New Roman"/>
          <w:sz w:val="28"/>
          <w:szCs w:val="28"/>
        </w:rPr>
        <w:t>104 507,7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4FAE" w:rsidRPr="00B34FAE">
        <w:rPr>
          <w:rFonts w:ascii="Times New Roman" w:hAnsi="Times New Roman" w:cs="Times New Roman"/>
          <w:sz w:val="28"/>
          <w:szCs w:val="28"/>
        </w:rPr>
        <w:t>2,4</w:t>
      </w:r>
      <w:r w:rsidRPr="00B34FA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B34FA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AE">
        <w:rPr>
          <w:rFonts w:ascii="Times New Roman" w:hAnsi="Times New Roman" w:cs="Times New Roman"/>
          <w:sz w:val="28"/>
          <w:szCs w:val="28"/>
        </w:rPr>
        <w:t>Общий объем доходов б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в </w:t>
      </w:r>
      <w:r w:rsidR="00D865D7" w:rsidRPr="00B34FAE">
        <w:rPr>
          <w:rFonts w:ascii="Times New Roman" w:hAnsi="Times New Roman" w:cs="Times New Roman"/>
          <w:sz w:val="28"/>
          <w:szCs w:val="28"/>
        </w:rPr>
        <w:t>2022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70F3" w:rsidRPr="00B34FAE">
        <w:rPr>
          <w:rFonts w:ascii="Times New Roman" w:hAnsi="Times New Roman" w:cs="Times New Roman"/>
          <w:sz w:val="28"/>
          <w:szCs w:val="28"/>
        </w:rPr>
        <w:t>предусмотрен</w:t>
      </w:r>
      <w:r w:rsidRPr="00B34FAE">
        <w:rPr>
          <w:rFonts w:ascii="Times New Roman" w:hAnsi="Times New Roman" w:cs="Times New Roman"/>
          <w:sz w:val="28"/>
          <w:szCs w:val="28"/>
        </w:rPr>
        <w:t xml:space="preserve">               в сумме – </w:t>
      </w:r>
      <w:r w:rsidR="00B34FAE" w:rsidRPr="00B34FAE">
        <w:rPr>
          <w:rFonts w:ascii="Times New Roman" w:hAnsi="Times New Roman" w:cs="Times New Roman"/>
          <w:sz w:val="28"/>
          <w:szCs w:val="28"/>
        </w:rPr>
        <w:t>3 763 241,3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34FAE" w:rsidRPr="00B34FAE">
        <w:rPr>
          <w:rFonts w:ascii="Times New Roman" w:hAnsi="Times New Roman" w:cs="Times New Roman"/>
          <w:sz w:val="28"/>
          <w:szCs w:val="28"/>
        </w:rPr>
        <w:t>ниже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D865D7" w:rsidRPr="00B34FAE">
        <w:rPr>
          <w:rFonts w:ascii="Times New Roman" w:hAnsi="Times New Roman" w:cs="Times New Roman"/>
          <w:sz w:val="28"/>
          <w:szCs w:val="28"/>
        </w:rPr>
        <w:t>2021</w:t>
      </w:r>
      <w:r w:rsidRPr="00B34FA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34FAE" w:rsidRPr="00B34FAE">
        <w:rPr>
          <w:rFonts w:ascii="Times New Roman" w:hAnsi="Times New Roman" w:cs="Times New Roman"/>
          <w:sz w:val="28"/>
          <w:szCs w:val="28"/>
        </w:rPr>
        <w:t>256 070,1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4FAE" w:rsidRPr="00B34FAE">
        <w:rPr>
          <w:rFonts w:ascii="Times New Roman" w:hAnsi="Times New Roman" w:cs="Times New Roman"/>
          <w:sz w:val="28"/>
          <w:szCs w:val="28"/>
        </w:rPr>
        <w:t>6,4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B34FAE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A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870F3" w:rsidRPr="00B34FAE">
        <w:rPr>
          <w:rFonts w:ascii="Times New Roman" w:hAnsi="Times New Roman" w:cs="Times New Roman"/>
          <w:sz w:val="28"/>
          <w:szCs w:val="28"/>
        </w:rPr>
        <w:t>района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в </w:t>
      </w:r>
      <w:r w:rsidR="00D865D7" w:rsidRPr="00B34FAE">
        <w:rPr>
          <w:rFonts w:ascii="Times New Roman" w:hAnsi="Times New Roman" w:cs="Times New Roman"/>
          <w:sz w:val="28"/>
          <w:szCs w:val="28"/>
        </w:rPr>
        <w:t>2022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34FAE">
        <w:rPr>
          <w:rFonts w:ascii="Times New Roman" w:hAnsi="Times New Roman" w:cs="Times New Roman"/>
          <w:sz w:val="28"/>
          <w:szCs w:val="28"/>
        </w:rPr>
        <w:t xml:space="preserve">предусмотрен                  в сумме – </w:t>
      </w:r>
      <w:r w:rsidR="00B34FAE" w:rsidRPr="00B34FAE">
        <w:rPr>
          <w:rFonts w:ascii="Times New Roman" w:hAnsi="Times New Roman" w:cs="Times New Roman"/>
          <w:sz w:val="28"/>
          <w:szCs w:val="28"/>
        </w:rPr>
        <w:t>3 813 562,7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600CD" w:rsidRPr="00B34FAE">
        <w:rPr>
          <w:rFonts w:ascii="Times New Roman" w:hAnsi="Times New Roman" w:cs="Times New Roman"/>
          <w:sz w:val="28"/>
          <w:szCs w:val="28"/>
        </w:rPr>
        <w:t>выше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B34FAE">
        <w:rPr>
          <w:rFonts w:ascii="Times New Roman" w:hAnsi="Times New Roman" w:cs="Times New Roman"/>
          <w:sz w:val="28"/>
          <w:szCs w:val="28"/>
        </w:rPr>
        <w:t>2021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>год</w:t>
      </w:r>
      <w:r w:rsidR="004600CD" w:rsidRPr="00B34FAE">
        <w:rPr>
          <w:rFonts w:ascii="Times New Roman" w:hAnsi="Times New Roman" w:cs="Times New Roman"/>
          <w:sz w:val="28"/>
          <w:szCs w:val="28"/>
        </w:rPr>
        <w:t xml:space="preserve">  </w:t>
      </w:r>
      <w:r w:rsidRPr="00B34FAE">
        <w:rPr>
          <w:rFonts w:ascii="Times New Roman" w:hAnsi="Times New Roman" w:cs="Times New Roman"/>
          <w:sz w:val="28"/>
          <w:szCs w:val="28"/>
        </w:rPr>
        <w:t xml:space="preserve">на </w:t>
      </w:r>
      <w:r w:rsidR="001E732E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="00B34FAE" w:rsidRPr="00B34FAE">
        <w:rPr>
          <w:rFonts w:ascii="Times New Roman" w:hAnsi="Times New Roman" w:cs="Times New Roman"/>
          <w:sz w:val="28"/>
          <w:szCs w:val="28"/>
        </w:rPr>
        <w:t>353 507,5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4FAE" w:rsidRPr="00B34FAE">
        <w:rPr>
          <w:rFonts w:ascii="Times New Roman" w:hAnsi="Times New Roman" w:cs="Times New Roman"/>
          <w:sz w:val="28"/>
          <w:szCs w:val="28"/>
        </w:rPr>
        <w:t>8,5</w:t>
      </w:r>
      <w:r w:rsidR="009870F3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>%.</w:t>
      </w:r>
    </w:p>
    <w:p w:rsidR="004600CD" w:rsidRPr="00B34FAE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AE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</w:t>
      </w:r>
      <w:r w:rsidR="00D865D7" w:rsidRPr="00B34FAE">
        <w:rPr>
          <w:rFonts w:ascii="Times New Roman" w:hAnsi="Times New Roman" w:cs="Times New Roman"/>
          <w:sz w:val="28"/>
          <w:szCs w:val="28"/>
        </w:rPr>
        <w:t>2023</w:t>
      </w:r>
      <w:r w:rsidRPr="00B34FAE">
        <w:rPr>
          <w:rFonts w:ascii="Times New Roman" w:hAnsi="Times New Roman" w:cs="Times New Roman"/>
          <w:sz w:val="28"/>
          <w:szCs w:val="28"/>
        </w:rPr>
        <w:t xml:space="preserve"> году предусмотрен               в сумме – </w:t>
      </w:r>
      <w:r w:rsidR="00B34FAE" w:rsidRPr="00B34FAE">
        <w:rPr>
          <w:rFonts w:ascii="Times New Roman" w:hAnsi="Times New Roman" w:cs="Times New Roman"/>
          <w:sz w:val="28"/>
          <w:szCs w:val="28"/>
        </w:rPr>
        <w:t>3 816 314,1</w:t>
      </w:r>
      <w:r w:rsidR="001E732E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34FAE" w:rsidRPr="00B34FAE">
        <w:rPr>
          <w:rFonts w:ascii="Times New Roman" w:hAnsi="Times New Roman" w:cs="Times New Roman"/>
          <w:sz w:val="28"/>
          <w:szCs w:val="28"/>
        </w:rPr>
        <w:t>выше</w:t>
      </w:r>
      <w:r w:rsidR="001E732E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D865D7" w:rsidRPr="00B34FAE">
        <w:rPr>
          <w:rFonts w:ascii="Times New Roman" w:hAnsi="Times New Roman" w:cs="Times New Roman"/>
          <w:sz w:val="28"/>
          <w:szCs w:val="28"/>
        </w:rPr>
        <w:t>2022</w:t>
      </w:r>
      <w:r w:rsidRPr="00B34FA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34FAE" w:rsidRPr="00B34FAE">
        <w:rPr>
          <w:rFonts w:ascii="Times New Roman" w:hAnsi="Times New Roman" w:cs="Times New Roman"/>
          <w:sz w:val="28"/>
          <w:szCs w:val="28"/>
        </w:rPr>
        <w:t>53 072,8</w:t>
      </w:r>
      <w:r w:rsidRPr="00B34F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34FAE" w:rsidRPr="00B34FAE">
        <w:rPr>
          <w:rFonts w:ascii="Times New Roman" w:hAnsi="Times New Roman" w:cs="Times New Roman"/>
          <w:sz w:val="28"/>
          <w:szCs w:val="28"/>
        </w:rPr>
        <w:t>1,4</w:t>
      </w:r>
      <w:r w:rsidRPr="00B34FA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600CD" w:rsidRPr="00B34FAE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A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</w:t>
      </w:r>
      <w:r w:rsidR="00D865D7" w:rsidRPr="00B34FAE">
        <w:rPr>
          <w:rFonts w:ascii="Times New Roman" w:hAnsi="Times New Roman" w:cs="Times New Roman"/>
          <w:sz w:val="28"/>
          <w:szCs w:val="28"/>
        </w:rPr>
        <w:t>2023</w:t>
      </w:r>
      <w:r w:rsidRPr="00B34FAE">
        <w:rPr>
          <w:rFonts w:ascii="Times New Roman" w:hAnsi="Times New Roman" w:cs="Times New Roman"/>
          <w:sz w:val="28"/>
          <w:szCs w:val="28"/>
        </w:rPr>
        <w:t xml:space="preserve"> году предусмотрен                  в сумме – </w:t>
      </w:r>
      <w:r w:rsidR="00B34FAE" w:rsidRPr="00B34FAE">
        <w:rPr>
          <w:rFonts w:ascii="Times New Roman" w:hAnsi="Times New Roman" w:cs="Times New Roman"/>
          <w:sz w:val="28"/>
          <w:szCs w:val="28"/>
        </w:rPr>
        <w:t>3 830 981,4</w:t>
      </w:r>
      <w:r w:rsidRPr="00B34FA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B34FAE" w:rsidRPr="00B34FAE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B34FAE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на </w:t>
      </w:r>
      <w:r w:rsidR="00D865D7" w:rsidRPr="00B34FAE">
        <w:rPr>
          <w:rFonts w:ascii="Times New Roman" w:hAnsi="Times New Roman" w:cs="Times New Roman"/>
          <w:sz w:val="28"/>
          <w:szCs w:val="28"/>
        </w:rPr>
        <w:t>2022</w:t>
      </w:r>
      <w:r w:rsidRPr="00B34FAE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DF2359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="007E5BAD" w:rsidRPr="00B34FAE">
        <w:rPr>
          <w:rFonts w:ascii="Times New Roman" w:hAnsi="Times New Roman" w:cs="Times New Roman"/>
          <w:sz w:val="28"/>
          <w:szCs w:val="28"/>
        </w:rPr>
        <w:t>1</w:t>
      </w:r>
      <w:r w:rsidR="00B34FAE" w:rsidRPr="00B34FAE">
        <w:rPr>
          <w:rFonts w:ascii="Times New Roman" w:hAnsi="Times New Roman" w:cs="Times New Roman"/>
          <w:sz w:val="28"/>
          <w:szCs w:val="28"/>
        </w:rPr>
        <w:t>7 418,7</w:t>
      </w:r>
      <w:r w:rsidR="00DF2359" w:rsidRPr="00B34FAE">
        <w:rPr>
          <w:rFonts w:ascii="Times New Roman" w:hAnsi="Times New Roman" w:cs="Times New Roman"/>
          <w:sz w:val="28"/>
          <w:szCs w:val="28"/>
        </w:rPr>
        <w:t xml:space="preserve"> </w:t>
      </w:r>
      <w:r w:rsidRPr="00B34F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4FAE" w:rsidRPr="00B34FAE">
        <w:rPr>
          <w:rFonts w:ascii="Times New Roman" w:hAnsi="Times New Roman" w:cs="Times New Roman"/>
          <w:sz w:val="28"/>
          <w:szCs w:val="28"/>
        </w:rPr>
        <w:t>0,5</w:t>
      </w:r>
      <w:r w:rsidRPr="00B34FA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273629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92C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на </w:t>
      </w:r>
      <w:r w:rsidR="00D865D7" w:rsidRPr="00F0392C">
        <w:rPr>
          <w:rFonts w:ascii="Times New Roman" w:hAnsi="Times New Roman" w:cs="Times New Roman"/>
          <w:sz w:val="28"/>
          <w:szCs w:val="28"/>
        </w:rPr>
        <w:t>2021</w:t>
      </w:r>
      <w:r w:rsidRPr="00F0392C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F0392C">
        <w:rPr>
          <w:rFonts w:ascii="Times New Roman" w:hAnsi="Times New Roman" w:cs="Times New Roman"/>
          <w:sz w:val="28"/>
          <w:szCs w:val="28"/>
        </w:rPr>
        <w:t>–</w:t>
      </w:r>
      <w:r w:rsidRPr="00F0392C">
        <w:rPr>
          <w:rFonts w:ascii="Times New Roman" w:hAnsi="Times New Roman" w:cs="Times New Roman"/>
          <w:sz w:val="28"/>
          <w:szCs w:val="28"/>
        </w:rPr>
        <w:t xml:space="preserve"> </w:t>
      </w:r>
      <w:r w:rsidR="00F0392C" w:rsidRPr="00F0392C">
        <w:rPr>
          <w:rFonts w:ascii="Times New Roman" w:hAnsi="Times New Roman" w:cs="Times New Roman"/>
          <w:sz w:val="28"/>
          <w:szCs w:val="28"/>
        </w:rPr>
        <w:t>17 000,0</w:t>
      </w:r>
      <w:r w:rsidRPr="00F0392C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865D7" w:rsidRPr="00F0392C">
        <w:rPr>
          <w:rFonts w:ascii="Times New Roman" w:hAnsi="Times New Roman" w:cs="Times New Roman"/>
          <w:sz w:val="28"/>
          <w:szCs w:val="28"/>
        </w:rPr>
        <w:t>2022</w:t>
      </w:r>
      <w:r w:rsidRPr="00F0392C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F0392C">
        <w:rPr>
          <w:rFonts w:ascii="Times New Roman" w:hAnsi="Times New Roman" w:cs="Times New Roman"/>
          <w:sz w:val="28"/>
          <w:szCs w:val="28"/>
        </w:rPr>
        <w:t>–</w:t>
      </w:r>
      <w:r w:rsidRPr="00F0392C">
        <w:rPr>
          <w:rFonts w:ascii="Times New Roman" w:hAnsi="Times New Roman" w:cs="Times New Roman"/>
          <w:sz w:val="28"/>
          <w:szCs w:val="28"/>
        </w:rPr>
        <w:t xml:space="preserve"> </w:t>
      </w:r>
      <w:r w:rsidR="00F0392C" w:rsidRPr="00F0392C">
        <w:rPr>
          <w:rFonts w:ascii="Times New Roman" w:hAnsi="Times New Roman" w:cs="Times New Roman"/>
          <w:sz w:val="28"/>
          <w:szCs w:val="28"/>
        </w:rPr>
        <w:t>15</w:t>
      </w:r>
      <w:r w:rsidRPr="00F0392C">
        <w:rPr>
          <w:rFonts w:ascii="Times New Roman" w:hAnsi="Times New Roman" w:cs="Times New Roman"/>
          <w:sz w:val="28"/>
          <w:szCs w:val="28"/>
        </w:rPr>
        <w:t xml:space="preserve"> 000,0 тыс. рублей,                    на </w:t>
      </w:r>
      <w:r w:rsidR="00D865D7" w:rsidRPr="00F0392C">
        <w:rPr>
          <w:rFonts w:ascii="Times New Roman" w:hAnsi="Times New Roman" w:cs="Times New Roman"/>
          <w:sz w:val="28"/>
          <w:szCs w:val="28"/>
        </w:rPr>
        <w:t>2023</w:t>
      </w:r>
      <w:r w:rsidRPr="00F0392C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F0392C">
        <w:rPr>
          <w:rFonts w:ascii="Times New Roman" w:hAnsi="Times New Roman" w:cs="Times New Roman"/>
          <w:sz w:val="28"/>
          <w:szCs w:val="28"/>
        </w:rPr>
        <w:t>–</w:t>
      </w:r>
      <w:r w:rsidRPr="00F0392C">
        <w:rPr>
          <w:rFonts w:ascii="Times New Roman" w:hAnsi="Times New Roman" w:cs="Times New Roman"/>
          <w:sz w:val="28"/>
          <w:szCs w:val="28"/>
        </w:rPr>
        <w:t xml:space="preserve"> </w:t>
      </w:r>
      <w:r w:rsidR="00F0392C" w:rsidRPr="00F0392C">
        <w:rPr>
          <w:rFonts w:ascii="Times New Roman" w:hAnsi="Times New Roman" w:cs="Times New Roman"/>
          <w:sz w:val="28"/>
          <w:szCs w:val="28"/>
        </w:rPr>
        <w:t>15</w:t>
      </w:r>
      <w:r w:rsidRPr="00F0392C">
        <w:rPr>
          <w:rFonts w:ascii="Times New Roman" w:hAnsi="Times New Roman" w:cs="Times New Roman"/>
          <w:sz w:val="28"/>
          <w:szCs w:val="28"/>
        </w:rPr>
        <w:t> 000,0 тыс. рублей</w:t>
      </w:r>
      <w:r w:rsidRPr="00EA4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2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             Ханты-Мансийского района от 21.02.2017 № 39</w:t>
      </w:r>
      <w:r w:rsidR="00C42CFC" w:rsidRPr="00EA421F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Pr="00EA421F">
        <w:rPr>
          <w:rFonts w:ascii="Times New Roman" w:hAnsi="Times New Roman" w:cs="Times New Roman"/>
          <w:sz w:val="28"/>
          <w:szCs w:val="28"/>
        </w:rPr>
        <w:t xml:space="preserve"> утвержден Порядок выделения и использования бюджетных ассигнований резервного фонда</w:t>
      </w:r>
      <w:r w:rsidR="00E27863" w:rsidRPr="00EA421F">
        <w:rPr>
          <w:rFonts w:ascii="Times New Roman" w:hAnsi="Times New Roman" w:cs="Times New Roman"/>
          <w:sz w:val="28"/>
          <w:szCs w:val="28"/>
        </w:rPr>
        <w:t xml:space="preserve"> </w:t>
      </w:r>
      <w:r w:rsidRPr="00EA421F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 Требования</w:t>
      </w:r>
      <w:r w:rsidR="00E27863" w:rsidRPr="00273629">
        <w:rPr>
          <w:rFonts w:ascii="Times New Roman" w:hAnsi="Times New Roman" w:cs="Times New Roman"/>
          <w:sz w:val="28"/>
          <w:szCs w:val="28"/>
        </w:rPr>
        <w:t xml:space="preserve"> </w:t>
      </w:r>
      <w:r w:rsidRPr="00273629">
        <w:rPr>
          <w:rFonts w:ascii="Times New Roman" w:hAnsi="Times New Roman" w:cs="Times New Roman"/>
          <w:sz w:val="28"/>
          <w:szCs w:val="28"/>
        </w:rPr>
        <w:t>статьи 81 Бюджетного кодекса РФ соблюдены.</w:t>
      </w:r>
    </w:p>
    <w:p w:rsidR="005B3ED0" w:rsidRPr="00273629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29">
        <w:rPr>
          <w:rFonts w:ascii="Times New Roman" w:hAnsi="Times New Roman" w:cs="Times New Roman"/>
          <w:sz w:val="28"/>
          <w:szCs w:val="28"/>
        </w:rPr>
        <w:t xml:space="preserve">Проектом решения утвержден объем бюджетных ассигнований муниципального дорожного фонда Ханты-Мансийского района                         на </w:t>
      </w:r>
      <w:r w:rsidR="00D865D7" w:rsidRPr="00273629">
        <w:rPr>
          <w:rFonts w:ascii="Times New Roman" w:hAnsi="Times New Roman" w:cs="Times New Roman"/>
          <w:sz w:val="28"/>
          <w:szCs w:val="28"/>
        </w:rPr>
        <w:t>2021</w:t>
      </w:r>
      <w:r w:rsidRPr="0027362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273629">
        <w:rPr>
          <w:rFonts w:ascii="Times New Roman" w:hAnsi="Times New Roman" w:cs="Times New Roman"/>
          <w:sz w:val="28"/>
          <w:szCs w:val="28"/>
        </w:rPr>
        <w:t>–</w:t>
      </w:r>
      <w:r w:rsidRPr="00273629">
        <w:rPr>
          <w:rFonts w:ascii="Times New Roman" w:hAnsi="Times New Roman" w:cs="Times New Roman"/>
          <w:sz w:val="28"/>
          <w:szCs w:val="28"/>
        </w:rPr>
        <w:t xml:space="preserve"> </w:t>
      </w:r>
      <w:r w:rsidR="008635EE" w:rsidRPr="00273629">
        <w:rPr>
          <w:rFonts w:ascii="Times New Roman" w:hAnsi="Times New Roman" w:cs="Times New Roman"/>
          <w:sz w:val="28"/>
          <w:szCs w:val="28"/>
        </w:rPr>
        <w:t>4</w:t>
      </w:r>
      <w:r w:rsidR="00273629" w:rsidRPr="00273629">
        <w:rPr>
          <w:rFonts w:ascii="Times New Roman" w:hAnsi="Times New Roman" w:cs="Times New Roman"/>
          <w:sz w:val="28"/>
          <w:szCs w:val="28"/>
        </w:rPr>
        <w:t> 615,8</w:t>
      </w:r>
      <w:r w:rsidR="00C42CFC" w:rsidRPr="00273629">
        <w:rPr>
          <w:rFonts w:ascii="Times New Roman" w:hAnsi="Times New Roman" w:cs="Times New Roman"/>
          <w:sz w:val="28"/>
          <w:szCs w:val="28"/>
        </w:rPr>
        <w:t xml:space="preserve"> </w:t>
      </w:r>
      <w:r w:rsidRPr="00273629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865D7" w:rsidRPr="00273629">
        <w:rPr>
          <w:rFonts w:ascii="Times New Roman" w:hAnsi="Times New Roman" w:cs="Times New Roman"/>
          <w:sz w:val="28"/>
          <w:szCs w:val="28"/>
        </w:rPr>
        <w:t>2022</w:t>
      </w:r>
      <w:r w:rsidRPr="0027362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273629">
        <w:rPr>
          <w:rFonts w:ascii="Times New Roman" w:hAnsi="Times New Roman" w:cs="Times New Roman"/>
          <w:sz w:val="28"/>
          <w:szCs w:val="28"/>
        </w:rPr>
        <w:t>–</w:t>
      </w:r>
      <w:r w:rsidRPr="00273629">
        <w:rPr>
          <w:rFonts w:ascii="Times New Roman" w:hAnsi="Times New Roman" w:cs="Times New Roman"/>
          <w:sz w:val="28"/>
          <w:szCs w:val="28"/>
        </w:rPr>
        <w:t xml:space="preserve"> </w:t>
      </w:r>
      <w:r w:rsidR="008635EE" w:rsidRPr="00273629">
        <w:rPr>
          <w:rFonts w:ascii="Times New Roman" w:hAnsi="Times New Roman" w:cs="Times New Roman"/>
          <w:sz w:val="28"/>
          <w:szCs w:val="28"/>
        </w:rPr>
        <w:t>4</w:t>
      </w:r>
      <w:r w:rsidR="00273629" w:rsidRPr="00273629">
        <w:rPr>
          <w:rFonts w:ascii="Times New Roman" w:hAnsi="Times New Roman" w:cs="Times New Roman"/>
          <w:sz w:val="28"/>
          <w:szCs w:val="28"/>
        </w:rPr>
        <w:t> 615,8</w:t>
      </w:r>
      <w:r w:rsidR="00C42CFC" w:rsidRPr="00273629">
        <w:rPr>
          <w:rFonts w:ascii="Times New Roman" w:hAnsi="Times New Roman" w:cs="Times New Roman"/>
          <w:sz w:val="28"/>
          <w:szCs w:val="28"/>
        </w:rPr>
        <w:t xml:space="preserve"> </w:t>
      </w:r>
      <w:r w:rsidRPr="00273629">
        <w:rPr>
          <w:rFonts w:ascii="Times New Roman" w:hAnsi="Times New Roman" w:cs="Times New Roman"/>
          <w:sz w:val="28"/>
          <w:szCs w:val="28"/>
        </w:rPr>
        <w:t xml:space="preserve">тыс. рублей,                   на </w:t>
      </w:r>
      <w:r w:rsidR="00D865D7" w:rsidRPr="00273629">
        <w:rPr>
          <w:rFonts w:ascii="Times New Roman" w:hAnsi="Times New Roman" w:cs="Times New Roman"/>
          <w:sz w:val="28"/>
          <w:szCs w:val="28"/>
        </w:rPr>
        <w:t>2023</w:t>
      </w:r>
      <w:r w:rsidRPr="0027362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273629">
        <w:rPr>
          <w:rFonts w:ascii="Times New Roman" w:hAnsi="Times New Roman" w:cs="Times New Roman"/>
          <w:sz w:val="28"/>
          <w:szCs w:val="28"/>
        </w:rPr>
        <w:t>–</w:t>
      </w:r>
      <w:r w:rsidRPr="00273629">
        <w:rPr>
          <w:rFonts w:ascii="Times New Roman" w:hAnsi="Times New Roman" w:cs="Times New Roman"/>
          <w:sz w:val="28"/>
          <w:szCs w:val="28"/>
        </w:rPr>
        <w:t xml:space="preserve"> </w:t>
      </w:r>
      <w:r w:rsidR="008635EE" w:rsidRPr="00273629">
        <w:rPr>
          <w:rFonts w:ascii="Times New Roman" w:hAnsi="Times New Roman" w:cs="Times New Roman"/>
          <w:sz w:val="28"/>
          <w:szCs w:val="28"/>
        </w:rPr>
        <w:t>4</w:t>
      </w:r>
      <w:r w:rsidR="00273629" w:rsidRPr="00273629">
        <w:rPr>
          <w:rFonts w:ascii="Times New Roman" w:hAnsi="Times New Roman" w:cs="Times New Roman"/>
          <w:sz w:val="28"/>
          <w:szCs w:val="28"/>
        </w:rPr>
        <w:t> 615,8</w:t>
      </w:r>
      <w:r w:rsidR="00C42CFC" w:rsidRPr="00273629">
        <w:rPr>
          <w:rFonts w:ascii="Times New Roman" w:hAnsi="Times New Roman" w:cs="Times New Roman"/>
          <w:sz w:val="28"/>
          <w:szCs w:val="28"/>
        </w:rPr>
        <w:t xml:space="preserve"> </w:t>
      </w:r>
      <w:r w:rsidRPr="00273629">
        <w:rPr>
          <w:rFonts w:ascii="Times New Roman" w:hAnsi="Times New Roman" w:cs="Times New Roman"/>
          <w:sz w:val="28"/>
          <w:szCs w:val="28"/>
        </w:rPr>
        <w:t>тыс. рублей</w:t>
      </w:r>
      <w:r w:rsidRPr="00854E21">
        <w:rPr>
          <w:rFonts w:ascii="Times New Roman" w:hAnsi="Times New Roman" w:cs="Times New Roman"/>
          <w:sz w:val="28"/>
          <w:szCs w:val="28"/>
        </w:rPr>
        <w:t>. Решением Думы Ханты-Мансийского района от 30.11.2012 № 192 (с изменениями) утвержден Порядок формирования и использования бюджетных ассигнований муниципального дорожного фонда Ханты-Мансийского района. Требования</w:t>
      </w:r>
      <w:r w:rsidRPr="00273629">
        <w:rPr>
          <w:rFonts w:ascii="Times New Roman" w:hAnsi="Times New Roman" w:cs="Times New Roman"/>
          <w:sz w:val="28"/>
          <w:szCs w:val="28"/>
        </w:rPr>
        <w:t xml:space="preserve"> статьи                  179.4. Бюджетного кодекса РФ соблюдены.</w:t>
      </w:r>
    </w:p>
    <w:p w:rsidR="005B3ED0" w:rsidRPr="00F0392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8F">
        <w:rPr>
          <w:rFonts w:ascii="Times New Roman" w:hAnsi="Times New Roman" w:cs="Times New Roman"/>
          <w:sz w:val="28"/>
          <w:szCs w:val="28"/>
        </w:rPr>
        <w:t xml:space="preserve">В </w:t>
      </w:r>
      <w:r w:rsidR="00D865D7" w:rsidRPr="009E1F8F">
        <w:rPr>
          <w:rFonts w:ascii="Times New Roman" w:hAnsi="Times New Roman" w:cs="Times New Roman"/>
          <w:sz w:val="28"/>
          <w:szCs w:val="28"/>
        </w:rPr>
        <w:t>2021</w:t>
      </w:r>
      <w:r w:rsidRPr="009E1F8F">
        <w:rPr>
          <w:rFonts w:ascii="Times New Roman" w:hAnsi="Times New Roman" w:cs="Times New Roman"/>
          <w:sz w:val="28"/>
          <w:szCs w:val="28"/>
        </w:rPr>
        <w:t xml:space="preserve"> году Проектом решения дефицит бюджета установлен</w:t>
      </w:r>
      <w:r w:rsidR="004D2F80" w:rsidRPr="009E1F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1F8F" w:rsidRPr="009E1F8F">
        <w:rPr>
          <w:rFonts w:ascii="Times New Roman" w:hAnsi="Times New Roman" w:cs="Times New Roman"/>
          <w:sz w:val="28"/>
          <w:szCs w:val="28"/>
        </w:rPr>
        <w:t>147 758,8</w:t>
      </w:r>
      <w:r w:rsidR="004D2F80" w:rsidRPr="009E1F8F">
        <w:rPr>
          <w:rFonts w:ascii="Times New Roman" w:hAnsi="Times New Roman" w:cs="Times New Roman"/>
          <w:sz w:val="28"/>
          <w:szCs w:val="28"/>
        </w:rPr>
        <w:t xml:space="preserve"> </w:t>
      </w:r>
      <w:r w:rsidRPr="009E1F8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865D7" w:rsidRPr="009E1F8F">
        <w:rPr>
          <w:rFonts w:ascii="Times New Roman" w:hAnsi="Times New Roman" w:cs="Times New Roman"/>
          <w:sz w:val="28"/>
          <w:szCs w:val="28"/>
        </w:rPr>
        <w:t>2022</w:t>
      </w:r>
      <w:r w:rsidRPr="009E1F8F">
        <w:rPr>
          <w:rFonts w:ascii="Times New Roman" w:hAnsi="Times New Roman" w:cs="Times New Roman"/>
          <w:sz w:val="28"/>
          <w:szCs w:val="28"/>
        </w:rPr>
        <w:t xml:space="preserve"> год </w:t>
      </w:r>
      <w:r w:rsidR="004D2F80" w:rsidRPr="009E1F8F">
        <w:rPr>
          <w:rFonts w:ascii="Times New Roman" w:hAnsi="Times New Roman" w:cs="Times New Roman"/>
          <w:sz w:val="28"/>
          <w:szCs w:val="28"/>
        </w:rPr>
        <w:t>–</w:t>
      </w:r>
      <w:r w:rsidRPr="009E1F8F">
        <w:rPr>
          <w:rFonts w:ascii="Times New Roman" w:hAnsi="Times New Roman" w:cs="Times New Roman"/>
          <w:sz w:val="28"/>
          <w:szCs w:val="28"/>
        </w:rPr>
        <w:t xml:space="preserve"> </w:t>
      </w:r>
      <w:r w:rsidR="009E1F8F" w:rsidRPr="009E1F8F">
        <w:rPr>
          <w:rFonts w:ascii="Times New Roman" w:hAnsi="Times New Roman" w:cs="Times New Roman"/>
          <w:sz w:val="28"/>
          <w:szCs w:val="28"/>
        </w:rPr>
        <w:t>50 321,4</w:t>
      </w:r>
      <w:r w:rsidR="004D2F80" w:rsidRPr="009E1F8F">
        <w:rPr>
          <w:rFonts w:ascii="Times New Roman" w:hAnsi="Times New Roman" w:cs="Times New Roman"/>
          <w:sz w:val="28"/>
          <w:szCs w:val="28"/>
        </w:rPr>
        <w:t xml:space="preserve"> </w:t>
      </w:r>
      <w:r w:rsidRPr="009E1F8F">
        <w:rPr>
          <w:rFonts w:ascii="Times New Roman" w:hAnsi="Times New Roman" w:cs="Times New Roman"/>
          <w:sz w:val="28"/>
          <w:szCs w:val="28"/>
        </w:rPr>
        <w:t>тыс. рублей,</w:t>
      </w:r>
      <w:r w:rsidR="004D2F80" w:rsidRPr="009E1F8F">
        <w:rPr>
          <w:rFonts w:ascii="Times New Roman" w:hAnsi="Times New Roman" w:cs="Times New Roman"/>
          <w:sz w:val="28"/>
          <w:szCs w:val="28"/>
        </w:rPr>
        <w:t xml:space="preserve"> </w:t>
      </w:r>
      <w:r w:rsidR="00D865D7" w:rsidRPr="009E1F8F">
        <w:rPr>
          <w:rFonts w:ascii="Times New Roman" w:hAnsi="Times New Roman" w:cs="Times New Roman"/>
          <w:sz w:val="28"/>
          <w:szCs w:val="28"/>
        </w:rPr>
        <w:t>2023</w:t>
      </w:r>
      <w:r w:rsidRPr="009E1F8F">
        <w:rPr>
          <w:rFonts w:ascii="Times New Roman" w:hAnsi="Times New Roman" w:cs="Times New Roman"/>
          <w:sz w:val="28"/>
          <w:szCs w:val="28"/>
        </w:rPr>
        <w:t xml:space="preserve"> год </w:t>
      </w:r>
      <w:r w:rsidR="004D2F80" w:rsidRPr="009E1F8F">
        <w:rPr>
          <w:rFonts w:ascii="Times New Roman" w:hAnsi="Times New Roman" w:cs="Times New Roman"/>
          <w:sz w:val="28"/>
          <w:szCs w:val="28"/>
        </w:rPr>
        <w:t xml:space="preserve">                            –</w:t>
      </w:r>
      <w:r w:rsidRPr="009E1F8F">
        <w:rPr>
          <w:rFonts w:ascii="Times New Roman" w:hAnsi="Times New Roman" w:cs="Times New Roman"/>
          <w:sz w:val="28"/>
          <w:szCs w:val="28"/>
        </w:rPr>
        <w:t xml:space="preserve"> </w:t>
      </w:r>
      <w:r w:rsidR="004D2F80" w:rsidRPr="009E1F8F">
        <w:rPr>
          <w:rFonts w:ascii="Times New Roman" w:hAnsi="Times New Roman" w:cs="Times New Roman"/>
          <w:sz w:val="28"/>
          <w:szCs w:val="28"/>
        </w:rPr>
        <w:t>1</w:t>
      </w:r>
      <w:r w:rsidR="009E1F8F" w:rsidRPr="009E1F8F">
        <w:rPr>
          <w:rFonts w:ascii="Times New Roman" w:hAnsi="Times New Roman" w:cs="Times New Roman"/>
          <w:sz w:val="28"/>
          <w:szCs w:val="28"/>
        </w:rPr>
        <w:t>7 667,3</w:t>
      </w:r>
      <w:r w:rsidR="004D2F80" w:rsidRPr="009E1F8F">
        <w:rPr>
          <w:rFonts w:ascii="Times New Roman" w:hAnsi="Times New Roman" w:cs="Times New Roman"/>
          <w:sz w:val="28"/>
          <w:szCs w:val="28"/>
        </w:rPr>
        <w:t xml:space="preserve"> </w:t>
      </w:r>
      <w:r w:rsidRPr="009E1F8F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требованиям </w:t>
      </w:r>
      <w:r w:rsidR="00701579" w:rsidRPr="009E1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1F8F">
        <w:rPr>
          <w:rFonts w:ascii="Times New Roman" w:hAnsi="Times New Roman" w:cs="Times New Roman"/>
          <w:sz w:val="28"/>
          <w:szCs w:val="28"/>
        </w:rPr>
        <w:t xml:space="preserve">статьи 92.1. Бюджетного кодекса РФ, </w:t>
      </w:r>
      <w:r w:rsidR="00265366" w:rsidRPr="009E1F8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9E1F8F">
        <w:rPr>
          <w:rFonts w:ascii="Times New Roman" w:hAnsi="Times New Roman" w:cs="Times New Roman"/>
          <w:sz w:val="28"/>
          <w:szCs w:val="28"/>
        </w:rPr>
        <w:t xml:space="preserve">размер не превышает предельного значения. </w:t>
      </w:r>
      <w:r w:rsidRPr="00F0392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сформированы в составе, соответствующем источникам, предусмотренным статьей 96 Бюджетного кодекса РФ.</w:t>
      </w:r>
    </w:p>
    <w:p w:rsidR="005B3ED0" w:rsidRPr="00F0392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2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A418F" w:rsidRPr="00F0392C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3ED0" w:rsidRPr="00F0392C">
        <w:rPr>
          <w:rFonts w:ascii="Times New Roman" w:hAnsi="Times New Roman" w:cs="Times New Roman"/>
          <w:b/>
          <w:sz w:val="28"/>
          <w:szCs w:val="28"/>
        </w:rPr>
        <w:t>Доходы бюджета Ханты-Мансийского района</w:t>
      </w:r>
    </w:p>
    <w:p w:rsidR="005B3ED0" w:rsidRPr="00F0392C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65D7" w:rsidRPr="00F0392C">
        <w:rPr>
          <w:rFonts w:ascii="Times New Roman" w:hAnsi="Times New Roman" w:cs="Times New Roman"/>
          <w:b/>
          <w:sz w:val="28"/>
          <w:szCs w:val="28"/>
        </w:rPr>
        <w:t>2021</w:t>
      </w:r>
      <w:r w:rsidRPr="00F0392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D865D7" w:rsidRPr="00F0392C">
        <w:rPr>
          <w:rFonts w:ascii="Times New Roman" w:hAnsi="Times New Roman" w:cs="Times New Roman"/>
          <w:b/>
          <w:sz w:val="28"/>
          <w:szCs w:val="28"/>
        </w:rPr>
        <w:t>2022</w:t>
      </w:r>
      <w:r w:rsidRPr="00F0392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865D7" w:rsidRPr="00F0392C">
        <w:rPr>
          <w:rFonts w:ascii="Times New Roman" w:hAnsi="Times New Roman" w:cs="Times New Roman"/>
          <w:b/>
          <w:sz w:val="28"/>
          <w:szCs w:val="28"/>
        </w:rPr>
        <w:t>2023</w:t>
      </w:r>
      <w:r w:rsidRPr="00F0392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F0392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2C">
        <w:rPr>
          <w:rFonts w:ascii="Times New Roman" w:hAnsi="Times New Roman" w:cs="Times New Roman"/>
          <w:sz w:val="28"/>
          <w:szCs w:val="28"/>
        </w:rPr>
        <w:tab/>
      </w:r>
    </w:p>
    <w:p w:rsidR="005B3ED0" w:rsidRDefault="00B3034A" w:rsidP="00402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C7">
        <w:rPr>
          <w:rFonts w:ascii="Times New Roman" w:hAnsi="Times New Roman" w:cs="Times New Roman"/>
          <w:sz w:val="28"/>
          <w:szCs w:val="28"/>
        </w:rPr>
        <w:tab/>
      </w:r>
      <w:r w:rsidR="005B3ED0" w:rsidRPr="003035C7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701579" w:rsidRPr="003035C7">
        <w:rPr>
          <w:rFonts w:ascii="Times New Roman" w:hAnsi="Times New Roman" w:cs="Times New Roman"/>
          <w:sz w:val="28"/>
          <w:szCs w:val="28"/>
        </w:rPr>
        <w:t>.</w:t>
      </w:r>
      <w:r w:rsidR="005B3ED0" w:rsidRPr="00303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ED0" w:rsidRPr="003035C7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132107" w:rsidRPr="003035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3ED0" w:rsidRPr="003035C7">
        <w:rPr>
          <w:rFonts w:ascii="Times New Roman" w:hAnsi="Times New Roman" w:cs="Times New Roman"/>
          <w:sz w:val="28"/>
          <w:szCs w:val="28"/>
        </w:rPr>
        <w:t>от 23</w:t>
      </w:r>
      <w:r w:rsidR="009C1E33" w:rsidRPr="003035C7">
        <w:rPr>
          <w:rFonts w:ascii="Times New Roman" w:hAnsi="Times New Roman" w:cs="Times New Roman"/>
          <w:sz w:val="28"/>
          <w:szCs w:val="28"/>
        </w:rPr>
        <w:t>.06.</w:t>
      </w:r>
      <w:r w:rsidR="005B3ED0" w:rsidRPr="003035C7">
        <w:rPr>
          <w:rFonts w:ascii="Times New Roman" w:hAnsi="Times New Roman" w:cs="Times New Roman"/>
          <w:sz w:val="28"/>
          <w:szCs w:val="28"/>
        </w:rPr>
        <w:t xml:space="preserve">2016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главных администраторов доходов бюджетов бюджетной системы Российской Федерации, в части прогнозирования доходов бюджета Ханты-Мансийского района утверждены методики прогнозирования поступлений доходов в бюджет Ханты-Мансийского района, главными администраторами которых являются: </w:t>
      </w:r>
      <w:r w:rsidR="005B3ED0" w:rsidRPr="00187264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proofErr w:type="gramEnd"/>
      <w:r w:rsidR="005B3ED0" w:rsidRPr="001872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3ED0" w:rsidRPr="00187264">
        <w:rPr>
          <w:rFonts w:ascii="Times New Roman" w:hAnsi="Times New Roman" w:cs="Times New Roman"/>
          <w:sz w:val="28"/>
          <w:szCs w:val="28"/>
        </w:rPr>
        <w:t>распоряжение</w:t>
      </w:r>
      <w:r w:rsidR="009C1E33" w:rsidRPr="00187264">
        <w:rPr>
          <w:rFonts w:ascii="Times New Roman" w:hAnsi="Times New Roman" w:cs="Times New Roman"/>
          <w:sz w:val="28"/>
          <w:szCs w:val="28"/>
        </w:rPr>
        <w:t xml:space="preserve"> </w:t>
      </w:r>
      <w:r w:rsidR="00132107" w:rsidRPr="001872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3ED0" w:rsidRPr="00DF3B4E">
        <w:rPr>
          <w:rFonts w:ascii="Times New Roman" w:hAnsi="Times New Roman" w:cs="Times New Roman"/>
          <w:sz w:val="28"/>
          <w:szCs w:val="28"/>
        </w:rPr>
        <w:t>от 20.06.2017 № 607-р</w:t>
      </w:r>
      <w:r w:rsidR="00490272" w:rsidRPr="00DF3B4E">
        <w:rPr>
          <w:rFonts w:ascii="Times New Roman" w:hAnsi="Times New Roman" w:cs="Times New Roman"/>
          <w:sz w:val="28"/>
          <w:szCs w:val="28"/>
        </w:rPr>
        <w:t>,</w:t>
      </w:r>
      <w:r w:rsidR="003035C7" w:rsidRPr="00DF3B4E">
        <w:rPr>
          <w:rFonts w:ascii="Times New Roman" w:hAnsi="Times New Roman" w:cs="Times New Roman"/>
          <w:sz w:val="28"/>
          <w:szCs w:val="28"/>
        </w:rPr>
        <w:t xml:space="preserve"> изменения внесены распоряжениями</w:t>
      </w:r>
      <w:r w:rsidR="00490272" w:rsidRPr="00DF3B4E">
        <w:rPr>
          <w:lang w:eastAsia="ru-RU"/>
        </w:rPr>
        <w:t xml:space="preserve"> </w:t>
      </w:r>
      <w:r w:rsidR="000F21E6" w:rsidRPr="00DF3B4E">
        <w:rPr>
          <w:lang w:eastAsia="ru-RU"/>
        </w:rPr>
        <w:t xml:space="preserve">                                              </w:t>
      </w:r>
      <w:r w:rsidR="00490272" w:rsidRPr="00DF3B4E">
        <w:rPr>
          <w:rFonts w:ascii="Times New Roman" w:hAnsi="Times New Roman" w:cs="Times New Roman"/>
          <w:sz w:val="28"/>
          <w:szCs w:val="28"/>
        </w:rPr>
        <w:t>от 06.08.2019</w:t>
      </w:r>
      <w:r w:rsidR="000F21E6" w:rsidRP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490272" w:rsidRPr="00DF3B4E">
        <w:rPr>
          <w:rFonts w:ascii="Times New Roman" w:hAnsi="Times New Roman" w:cs="Times New Roman"/>
          <w:sz w:val="28"/>
          <w:szCs w:val="28"/>
        </w:rPr>
        <w:t>№ 789-р</w:t>
      </w:r>
      <w:r w:rsidR="00187264" w:rsidRPr="00DF3B4E">
        <w:rPr>
          <w:rFonts w:ascii="Times New Roman" w:hAnsi="Times New Roman" w:cs="Times New Roman"/>
          <w:sz w:val="28"/>
          <w:szCs w:val="28"/>
        </w:rPr>
        <w:t>, от 15.12.2020 № 1343-р</w:t>
      </w:r>
      <w:r w:rsidR="005B3ED0" w:rsidRPr="00DF3B4E">
        <w:rPr>
          <w:rFonts w:ascii="Times New Roman" w:hAnsi="Times New Roman" w:cs="Times New Roman"/>
          <w:sz w:val="28"/>
          <w:szCs w:val="28"/>
        </w:rPr>
        <w:t>), комитет по финансам администрации</w:t>
      </w:r>
      <w:r w:rsidR="009C1E33" w:rsidRP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F3B4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32107" w:rsidRP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F3B4E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7E798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B3ED0" w:rsidRPr="00DF3B4E">
        <w:rPr>
          <w:rFonts w:ascii="Times New Roman" w:hAnsi="Times New Roman" w:cs="Times New Roman"/>
          <w:sz w:val="28"/>
          <w:szCs w:val="28"/>
        </w:rPr>
        <w:t>от 26.05.2017</w:t>
      </w:r>
      <w:r w:rsidR="007E7980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F3B4E">
        <w:rPr>
          <w:rFonts w:ascii="Times New Roman" w:hAnsi="Times New Roman" w:cs="Times New Roman"/>
          <w:sz w:val="28"/>
          <w:szCs w:val="28"/>
        </w:rPr>
        <w:t>№ 06-03-05/78</w:t>
      </w:r>
      <w:r w:rsidR="00187264" w:rsidRPr="00DF3B4E">
        <w:rPr>
          <w:rFonts w:ascii="Times New Roman" w:hAnsi="Times New Roman" w:cs="Times New Roman"/>
          <w:sz w:val="28"/>
          <w:szCs w:val="28"/>
        </w:rPr>
        <w:t>, изменения внесены приказами</w:t>
      </w:r>
      <w:r w:rsidR="00402831" w:rsidRP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7E79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hyperlink r:id="rId9" w:history="1">
        <w:r w:rsidR="00402831" w:rsidRPr="00DF3B4E">
          <w:rPr>
            <w:rFonts w:ascii="Times New Roman" w:hAnsi="Times New Roman" w:cs="Times New Roman"/>
            <w:sz w:val="28"/>
            <w:szCs w:val="28"/>
          </w:rPr>
          <w:t>от 13.09.2019 № 01-09/91</w:t>
        </w:r>
      </w:hyperlink>
      <w:r w:rsidR="00187264" w:rsidRPr="00DF3B4E">
        <w:rPr>
          <w:rFonts w:ascii="Times New Roman" w:hAnsi="Times New Roman" w:cs="Times New Roman"/>
          <w:sz w:val="28"/>
          <w:szCs w:val="28"/>
        </w:rPr>
        <w:t>, от 30.11.2020 № 01-08/124</w:t>
      </w:r>
      <w:r w:rsidR="005B3ED0" w:rsidRPr="00DF3B4E">
        <w:rPr>
          <w:rFonts w:ascii="Times New Roman" w:hAnsi="Times New Roman" w:cs="Times New Roman"/>
          <w:sz w:val="28"/>
          <w:szCs w:val="28"/>
        </w:rPr>
        <w:t>), департамент имущественных</w:t>
      </w:r>
      <w:r w:rsidR="009C1E33" w:rsidRP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F3B4E">
        <w:rPr>
          <w:rFonts w:ascii="Times New Roman" w:hAnsi="Times New Roman" w:cs="Times New Roman"/>
          <w:sz w:val="28"/>
          <w:szCs w:val="28"/>
        </w:rPr>
        <w:t>и зе</w:t>
      </w:r>
      <w:r w:rsidR="00DF3B4E">
        <w:rPr>
          <w:rFonts w:ascii="Times New Roman" w:hAnsi="Times New Roman" w:cs="Times New Roman"/>
          <w:sz w:val="28"/>
          <w:szCs w:val="28"/>
        </w:rPr>
        <w:t xml:space="preserve">мельных отношений администрации </w:t>
      </w:r>
      <w:r w:rsidR="007E79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ED0" w:rsidRPr="00DF3B4E">
        <w:rPr>
          <w:rFonts w:ascii="Times New Roman" w:hAnsi="Times New Roman" w:cs="Times New Roman"/>
          <w:sz w:val="28"/>
          <w:szCs w:val="28"/>
        </w:rPr>
        <w:t>Ханты-Мансийского района (приказ от 23.03.2017 № 269-п</w:t>
      </w:r>
      <w:r w:rsidR="00402831" w:rsidRPr="00DF3B4E">
        <w:rPr>
          <w:rFonts w:ascii="Times New Roman" w:hAnsi="Times New Roman" w:cs="Times New Roman"/>
          <w:sz w:val="28"/>
          <w:szCs w:val="28"/>
        </w:rPr>
        <w:t xml:space="preserve">, изменения внесены  </w:t>
      </w:r>
      <w:r w:rsidR="00187264" w:rsidRPr="00DF3B4E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402831" w:rsidRPr="00DF3B4E">
        <w:rPr>
          <w:rFonts w:ascii="Times New Roman" w:hAnsi="Times New Roman" w:cs="Times New Roman"/>
          <w:sz w:val="28"/>
          <w:szCs w:val="28"/>
        </w:rPr>
        <w:t>от 15.07.2019</w:t>
      </w:r>
      <w:r w:rsidR="007E7980">
        <w:rPr>
          <w:rFonts w:ascii="Times New Roman" w:hAnsi="Times New Roman" w:cs="Times New Roman"/>
          <w:sz w:val="28"/>
          <w:szCs w:val="28"/>
        </w:rPr>
        <w:t xml:space="preserve"> </w:t>
      </w:r>
      <w:r w:rsidR="00402831" w:rsidRPr="00DF3B4E">
        <w:rPr>
          <w:rFonts w:ascii="Times New Roman" w:hAnsi="Times New Roman" w:cs="Times New Roman"/>
          <w:sz w:val="28"/>
          <w:szCs w:val="28"/>
        </w:rPr>
        <w:t>№ 574-п</w:t>
      </w:r>
      <w:r w:rsidR="00187264" w:rsidRPr="00DF3B4E">
        <w:rPr>
          <w:rFonts w:ascii="Times New Roman" w:hAnsi="Times New Roman" w:cs="Times New Roman"/>
          <w:sz w:val="28"/>
          <w:szCs w:val="28"/>
        </w:rPr>
        <w:t>, от 24.04.2020 № 343-п</w:t>
      </w:r>
      <w:r w:rsidR="005B3ED0" w:rsidRPr="00DF3B4E">
        <w:rPr>
          <w:rFonts w:ascii="Times New Roman" w:hAnsi="Times New Roman" w:cs="Times New Roman"/>
          <w:sz w:val="28"/>
          <w:szCs w:val="28"/>
        </w:rPr>
        <w:t>), комитет</w:t>
      </w:r>
      <w:r w:rsidR="009C1E33" w:rsidRP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F3B4E">
        <w:rPr>
          <w:rFonts w:ascii="Times New Roman" w:hAnsi="Times New Roman" w:cs="Times New Roman"/>
          <w:sz w:val="28"/>
          <w:szCs w:val="28"/>
        </w:rPr>
        <w:t>по образованию администрации</w:t>
      </w:r>
      <w:proofErr w:type="gramEnd"/>
      <w:r w:rsidR="005B3ED0" w:rsidRPr="00DF3B4E">
        <w:rPr>
          <w:rFonts w:ascii="Times New Roman" w:hAnsi="Times New Roman" w:cs="Times New Roman"/>
          <w:sz w:val="28"/>
          <w:szCs w:val="28"/>
        </w:rPr>
        <w:t xml:space="preserve"> Ханты-Мансийского района (приказ</w:t>
      </w:r>
      <w:r w:rsidR="00490272" w:rsidRP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F3B4E">
        <w:rPr>
          <w:rFonts w:ascii="Times New Roman" w:hAnsi="Times New Roman" w:cs="Times New Roman"/>
          <w:sz w:val="28"/>
          <w:szCs w:val="28"/>
        </w:rPr>
        <w:t>от 12.04.2017 № 275-О</w:t>
      </w:r>
      <w:r w:rsidR="00187264" w:rsidRPr="00DF3B4E">
        <w:rPr>
          <w:rFonts w:ascii="Times New Roman" w:hAnsi="Times New Roman" w:cs="Times New Roman"/>
          <w:sz w:val="28"/>
          <w:szCs w:val="28"/>
        </w:rPr>
        <w:t xml:space="preserve">, изменения внесены  приказами </w:t>
      </w:r>
      <w:r w:rsidR="007960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7264" w:rsidRPr="00DF3B4E">
        <w:rPr>
          <w:rFonts w:ascii="Times New Roman" w:hAnsi="Times New Roman" w:cs="Times New Roman"/>
          <w:sz w:val="28"/>
          <w:szCs w:val="28"/>
        </w:rPr>
        <w:t>от 01.08.2019 № 06-Пр-494-О/2019, от 18.03.2020 № 06-Пр-202-О</w:t>
      </w:r>
      <w:r w:rsidR="005B3ED0" w:rsidRPr="00DF3B4E">
        <w:rPr>
          <w:rFonts w:ascii="Times New Roman" w:hAnsi="Times New Roman" w:cs="Times New Roman"/>
          <w:sz w:val="28"/>
          <w:szCs w:val="28"/>
        </w:rPr>
        <w:t xml:space="preserve">), департамент строительства, архитектуры и ЖКХ администрации </w:t>
      </w:r>
      <w:r w:rsidR="007960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ED0" w:rsidRPr="00DF3B4E">
        <w:rPr>
          <w:rFonts w:ascii="Times New Roman" w:hAnsi="Times New Roman" w:cs="Times New Roman"/>
          <w:sz w:val="28"/>
          <w:szCs w:val="28"/>
        </w:rPr>
        <w:t>Ханты-Мансийского района (приказ</w:t>
      </w:r>
      <w:r w:rsidR="00490272" w:rsidRPr="00DF3B4E">
        <w:rPr>
          <w:rFonts w:ascii="Times New Roman" w:hAnsi="Times New Roman" w:cs="Times New Roman"/>
          <w:sz w:val="28"/>
          <w:szCs w:val="28"/>
        </w:rPr>
        <w:t xml:space="preserve"> о</w:t>
      </w:r>
      <w:r w:rsidR="005B3ED0" w:rsidRPr="00DF3B4E">
        <w:rPr>
          <w:rFonts w:ascii="Times New Roman" w:hAnsi="Times New Roman" w:cs="Times New Roman"/>
          <w:sz w:val="28"/>
          <w:szCs w:val="28"/>
        </w:rPr>
        <w:t>т 12.04.2017</w:t>
      </w:r>
      <w:r w:rsid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F3B4E">
        <w:rPr>
          <w:rFonts w:ascii="Times New Roman" w:hAnsi="Times New Roman" w:cs="Times New Roman"/>
          <w:sz w:val="28"/>
          <w:szCs w:val="28"/>
        </w:rPr>
        <w:t>№ 179-п</w:t>
      </w:r>
      <w:r w:rsidR="00490272" w:rsidRPr="00DF3B4E">
        <w:rPr>
          <w:rFonts w:ascii="Times New Roman" w:hAnsi="Times New Roman" w:cs="Times New Roman"/>
          <w:sz w:val="28"/>
          <w:szCs w:val="28"/>
        </w:rPr>
        <w:t>,</w:t>
      </w:r>
      <w:r w:rsidR="00490272" w:rsidRPr="00DF3B4E">
        <w:rPr>
          <w:lang w:eastAsia="ru-RU"/>
        </w:rPr>
        <w:t xml:space="preserve"> </w:t>
      </w:r>
      <w:r w:rsidR="00187264" w:rsidRPr="00DF3B4E">
        <w:rPr>
          <w:rFonts w:ascii="Times New Roman" w:hAnsi="Times New Roman" w:cs="Times New Roman"/>
          <w:sz w:val="28"/>
          <w:szCs w:val="28"/>
        </w:rPr>
        <w:t xml:space="preserve">изменения внесены приказами </w:t>
      </w:r>
      <w:r w:rsidR="00490272" w:rsidRPr="00DF3B4E">
        <w:rPr>
          <w:rFonts w:ascii="Times New Roman" w:hAnsi="Times New Roman" w:cs="Times New Roman"/>
          <w:sz w:val="28"/>
          <w:szCs w:val="28"/>
        </w:rPr>
        <w:t>от 14.05.2018 № 155-п</w:t>
      </w:r>
      <w:r w:rsidR="00187264" w:rsidRPr="00DF3B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7264" w:rsidRPr="00DF3B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7264" w:rsidRPr="00DF3B4E">
        <w:rPr>
          <w:rFonts w:ascii="Times New Roman" w:hAnsi="Times New Roman" w:cs="Times New Roman"/>
          <w:sz w:val="28"/>
          <w:szCs w:val="28"/>
        </w:rPr>
        <w:t xml:space="preserve"> 27.02.2020 № 19-п</w:t>
      </w:r>
      <w:r w:rsidR="005B3ED0" w:rsidRPr="00DF3B4E">
        <w:rPr>
          <w:rFonts w:ascii="Times New Roman" w:hAnsi="Times New Roman" w:cs="Times New Roman"/>
          <w:sz w:val="28"/>
          <w:szCs w:val="28"/>
        </w:rPr>
        <w:t>)</w:t>
      </w:r>
      <w:r w:rsidR="00BE075F">
        <w:rPr>
          <w:rFonts w:ascii="Times New Roman" w:hAnsi="Times New Roman" w:cs="Times New Roman"/>
          <w:sz w:val="28"/>
          <w:szCs w:val="28"/>
        </w:rPr>
        <w:t>.</w:t>
      </w:r>
      <w:r w:rsidR="005B3ED0" w:rsidRPr="00DF3B4E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3424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035C7" w:rsidRPr="00D34245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B3ED0" w:rsidRPr="00D34245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5B3ED0" w:rsidRPr="003035C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C1E33" w:rsidRPr="003035C7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3035C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5B3ED0" w:rsidRPr="00D34245">
        <w:rPr>
          <w:rFonts w:ascii="Times New Roman" w:hAnsi="Times New Roman" w:cs="Times New Roman"/>
          <w:sz w:val="28"/>
          <w:szCs w:val="28"/>
        </w:rPr>
        <w:t xml:space="preserve">района представлен </w:t>
      </w:r>
      <w:r w:rsidR="008F041B" w:rsidRPr="00D34245">
        <w:rPr>
          <w:rFonts w:ascii="Times New Roman" w:hAnsi="Times New Roman" w:cs="Times New Roman"/>
          <w:sz w:val="28"/>
          <w:szCs w:val="28"/>
        </w:rPr>
        <w:t>в приложении 3</w:t>
      </w:r>
      <w:r w:rsidR="005B3ED0" w:rsidRPr="00D34245">
        <w:rPr>
          <w:rFonts w:ascii="Times New Roman" w:hAnsi="Times New Roman" w:cs="Times New Roman"/>
          <w:sz w:val="28"/>
          <w:szCs w:val="28"/>
        </w:rPr>
        <w:t xml:space="preserve"> к Проекту решения. </w:t>
      </w:r>
      <w:r w:rsidR="00D34245" w:rsidRPr="00D34245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«Комитет по культуре, спорту и социальной политике» (приказ от 27.02.2017 № 31-о.д.) числится в составе главных администраторов доходов бюджета Ханты-Мансийского района.</w:t>
      </w:r>
    </w:p>
    <w:p w:rsidR="000A5714" w:rsidRDefault="001E3A46" w:rsidP="001E3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14">
        <w:rPr>
          <w:rFonts w:ascii="Times New Roman" w:hAnsi="Times New Roman" w:cs="Times New Roman"/>
          <w:sz w:val="28"/>
          <w:szCs w:val="28"/>
        </w:rPr>
        <w:t xml:space="preserve">Замечание контрольно-счетной палаты по приведению </w:t>
      </w:r>
      <w:r w:rsidRPr="000A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прогнозирования поступлений доходов</w:t>
      </w:r>
      <w:r w:rsidRPr="000A5714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</w:t>
      </w:r>
      <w:r w:rsidRPr="000A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714">
        <w:rPr>
          <w:rFonts w:ascii="Times New Roman" w:eastAsia="Calibri" w:hAnsi="Times New Roman" w:cs="Times New Roman"/>
          <w:sz w:val="28"/>
          <w:szCs w:val="28"/>
        </w:rPr>
        <w:t>в соответствие с требованиями постановления Правительства РФ</w:t>
      </w:r>
      <w:r w:rsidR="001E0C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A5714">
        <w:rPr>
          <w:rFonts w:ascii="Times New Roman" w:eastAsia="Calibri" w:hAnsi="Times New Roman" w:cs="Times New Roman"/>
          <w:sz w:val="28"/>
          <w:szCs w:val="28"/>
        </w:rPr>
        <w:t xml:space="preserve"> от 05.06.2019 № 722 «О внесении изменений в общие требования </w:t>
      </w:r>
      <w:r w:rsidR="001E0C8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0A5714">
        <w:rPr>
          <w:rFonts w:ascii="Times New Roman" w:eastAsia="Calibri" w:hAnsi="Times New Roman" w:cs="Times New Roman"/>
          <w:sz w:val="28"/>
          <w:szCs w:val="28"/>
        </w:rPr>
        <w:t xml:space="preserve">к методике прогнозирования поступлений доходов в бюджеты бюджетной системы Российской Федерации» учтено следующими </w:t>
      </w:r>
      <w:r w:rsidRPr="000A5714">
        <w:rPr>
          <w:rFonts w:ascii="Times New Roman" w:hAnsi="Times New Roman" w:cs="Times New Roman"/>
          <w:sz w:val="28"/>
          <w:szCs w:val="28"/>
        </w:rPr>
        <w:t xml:space="preserve">администраторами доходов </w:t>
      </w:r>
      <w:r w:rsidRPr="000A5714">
        <w:rPr>
          <w:rFonts w:ascii="Times New Roman" w:eastAsia="Calibri" w:hAnsi="Times New Roman" w:cs="Times New Roman"/>
          <w:sz w:val="28"/>
          <w:szCs w:val="28"/>
        </w:rPr>
        <w:t xml:space="preserve">бюджета Ханты-Мансийского района: </w:t>
      </w:r>
    </w:p>
    <w:p w:rsidR="000A5714" w:rsidRDefault="001E3A46" w:rsidP="001E3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714">
        <w:rPr>
          <w:rFonts w:ascii="Times New Roman" w:eastAsia="Calibri" w:hAnsi="Times New Roman" w:cs="Times New Roman"/>
          <w:sz w:val="28"/>
          <w:szCs w:val="28"/>
        </w:rPr>
        <w:t xml:space="preserve">департамент строительства, архитектуры  и ЖКХ администрации Ханты-Мансийского района (приказ </w:t>
      </w:r>
      <w:hyperlink r:id="rId10" w:history="1">
        <w:r w:rsidRPr="000A5714">
          <w:rPr>
            <w:rFonts w:ascii="Times New Roman" w:eastAsia="Calibri" w:hAnsi="Times New Roman" w:cs="Times New Roman"/>
            <w:sz w:val="28"/>
            <w:szCs w:val="28"/>
          </w:rPr>
          <w:t xml:space="preserve">от 27.02.2020 № 19-п «О внесении изменений в приказ от 12.04.2017 № 179-п «Об утверждении методики </w:t>
        </w:r>
        <w:r w:rsidRPr="000A5714">
          <w:rPr>
            <w:rFonts w:ascii="Times New Roman" w:eastAsia="Calibri" w:hAnsi="Times New Roman" w:cs="Times New Roman"/>
            <w:sz w:val="28"/>
            <w:szCs w:val="28"/>
          </w:rPr>
          <w:lastRenderedPageBreak/>
          <w:t>прогнозирования поступлений доходов в бюджет муниципального образования, администрируемых департаментом строительства, архитектуры и жилищно-коммунального хозяйства администрации</w:t>
        </w:r>
        <w:r w:rsidR="001E0C8E">
          <w:rPr>
            <w:rFonts w:ascii="Times New Roman" w:eastAsia="Calibri" w:hAnsi="Times New Roman" w:cs="Times New Roman"/>
            <w:sz w:val="28"/>
            <w:szCs w:val="28"/>
          </w:rPr>
          <w:t xml:space="preserve">       </w:t>
        </w:r>
        <w:r w:rsidRPr="000A5714">
          <w:rPr>
            <w:rFonts w:ascii="Times New Roman" w:eastAsia="Calibri" w:hAnsi="Times New Roman" w:cs="Times New Roman"/>
            <w:sz w:val="28"/>
            <w:szCs w:val="28"/>
          </w:rPr>
          <w:t xml:space="preserve"> Ханты-Мансийского района</w:t>
        </w:r>
      </w:hyperlink>
      <w:r w:rsidRPr="000A5714">
        <w:rPr>
          <w:rFonts w:ascii="Times New Roman" w:eastAsia="Calibri" w:hAnsi="Times New Roman" w:cs="Times New Roman"/>
          <w:sz w:val="28"/>
          <w:szCs w:val="28"/>
        </w:rPr>
        <w:t>»</w:t>
      </w:r>
      <w:r w:rsidR="000A5714">
        <w:rPr>
          <w:rFonts w:ascii="Times New Roman" w:eastAsia="Calibri" w:hAnsi="Times New Roman" w:cs="Times New Roman"/>
          <w:sz w:val="28"/>
          <w:szCs w:val="28"/>
        </w:rPr>
        <w:t>)</w:t>
      </w:r>
      <w:r w:rsidRPr="000A571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A5714" w:rsidRDefault="000A5714" w:rsidP="001E3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="001E3A46" w:rsidRPr="000A5714">
        <w:rPr>
          <w:rFonts w:ascii="Times New Roman" w:eastAsia="Calibri" w:hAnsi="Times New Roman" w:cs="Times New Roman"/>
          <w:sz w:val="28"/>
          <w:szCs w:val="28"/>
        </w:rPr>
        <w:t xml:space="preserve">по образованию администрации Ханты-Мансийского района (приказ </w:t>
      </w:r>
      <w:hyperlink r:id="rId11" w:history="1">
        <w:r w:rsidR="001E3A46" w:rsidRPr="000A5714">
          <w:rPr>
            <w:rFonts w:ascii="Times New Roman" w:eastAsia="Calibri" w:hAnsi="Times New Roman" w:cs="Times New Roman"/>
            <w:sz w:val="28"/>
            <w:szCs w:val="28"/>
          </w:rPr>
          <w:t>комитета по образованию администрации Ханты-Мансийского райо</w:t>
        </w:r>
        <w:r>
          <w:rPr>
            <w:rFonts w:ascii="Times New Roman" w:eastAsia="Calibri" w:hAnsi="Times New Roman" w:cs="Times New Roman"/>
            <w:sz w:val="28"/>
            <w:szCs w:val="28"/>
          </w:rPr>
          <w:t xml:space="preserve">на </w:t>
        </w:r>
        <w:r w:rsidR="001E3A46" w:rsidRPr="000A5714">
          <w:rPr>
            <w:rFonts w:ascii="Times New Roman" w:eastAsia="Calibri" w:hAnsi="Times New Roman" w:cs="Times New Roman"/>
            <w:sz w:val="28"/>
            <w:szCs w:val="28"/>
          </w:rPr>
          <w:t>от 18.03.2020 № 06-Пр-202-О «О внесении изменений в приказ комитета по образованию администрации Ханты-Мансийского района</w:t>
        </w:r>
        <w:r w:rsidR="001E0C8E">
          <w:rPr>
            <w:rFonts w:ascii="Times New Roman" w:eastAsia="Calibri" w:hAnsi="Times New Roman" w:cs="Times New Roman"/>
            <w:sz w:val="28"/>
            <w:szCs w:val="28"/>
          </w:rPr>
          <w:t xml:space="preserve">                 </w:t>
        </w:r>
        <w:r w:rsidR="001E3A46" w:rsidRPr="000A5714">
          <w:rPr>
            <w:rFonts w:ascii="Times New Roman" w:eastAsia="Calibri" w:hAnsi="Times New Roman" w:cs="Times New Roman"/>
            <w:sz w:val="28"/>
            <w:szCs w:val="28"/>
          </w:rPr>
          <w:t xml:space="preserve"> от 01.08.2019 № 06-Пр-494-О/2019 «О методике прогнозирования поступлений доходов в бюджет Ханты-Мансийского района, главным администратором которых является комитет по образованию администрации Ханты-Мансийского района</w:t>
        </w:r>
      </w:hyperlink>
      <w:r w:rsidR="001E3A46" w:rsidRPr="000A5714">
        <w:rPr>
          <w:rFonts w:ascii="Times New Roman" w:eastAsia="Calibri" w:hAnsi="Times New Roman" w:cs="Times New Roman"/>
          <w:sz w:val="28"/>
          <w:szCs w:val="28"/>
        </w:rPr>
        <w:t>»</w:t>
      </w:r>
      <w:r w:rsidR="00BE075F">
        <w:rPr>
          <w:rFonts w:cs="Helvetica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End"/>
    </w:p>
    <w:p w:rsidR="001E3A46" w:rsidRPr="00C82BC9" w:rsidRDefault="00BE075F" w:rsidP="001E3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BC9">
        <w:rPr>
          <w:rFonts w:ascii="Times New Roman" w:hAnsi="Times New Roman" w:cs="Times New Roman"/>
          <w:sz w:val="28"/>
          <w:szCs w:val="28"/>
        </w:rPr>
        <w:t xml:space="preserve">В связи с ликвидацией </w:t>
      </w:r>
      <w:r w:rsidR="00F047FF" w:rsidRPr="00C82BC9">
        <w:rPr>
          <w:rFonts w:ascii="Times New Roman" w:hAnsi="Times New Roman" w:cs="Times New Roman"/>
          <w:sz w:val="28"/>
          <w:szCs w:val="28"/>
        </w:rPr>
        <w:t>МКУ</w:t>
      </w:r>
      <w:r w:rsidR="002050DA" w:rsidRPr="00C82BC9">
        <w:rPr>
          <w:rFonts w:ascii="Times New Roman" w:hAnsi="Times New Roman" w:cs="Times New Roman"/>
          <w:sz w:val="28"/>
          <w:szCs w:val="28"/>
        </w:rPr>
        <w:t xml:space="preserve"> Ханты-Мансийского района «Комитет по культуре, спорту и социальной политике» (распоряжение </w:t>
      </w:r>
      <w:r w:rsidR="00B815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2BC9">
        <w:rPr>
          <w:rFonts w:ascii="Times New Roman" w:hAnsi="Times New Roman" w:cs="Times New Roman"/>
          <w:sz w:val="28"/>
          <w:szCs w:val="28"/>
        </w:rPr>
        <w:t>от 26.05.2020 № 482-р</w:t>
      </w:r>
      <w:r w:rsidR="002050DA" w:rsidRPr="00C82BC9">
        <w:rPr>
          <w:rFonts w:ascii="Times New Roman" w:hAnsi="Times New Roman" w:cs="Times New Roman"/>
          <w:sz w:val="28"/>
          <w:szCs w:val="28"/>
        </w:rPr>
        <w:t>) изменения в лока</w:t>
      </w:r>
      <w:r w:rsidR="00F047FF" w:rsidRPr="00C82BC9">
        <w:rPr>
          <w:rFonts w:ascii="Times New Roman" w:hAnsi="Times New Roman" w:cs="Times New Roman"/>
          <w:sz w:val="28"/>
          <w:szCs w:val="28"/>
        </w:rPr>
        <w:t>л</w:t>
      </w:r>
      <w:r w:rsidR="002050DA" w:rsidRPr="00C82BC9">
        <w:rPr>
          <w:rFonts w:ascii="Times New Roman" w:hAnsi="Times New Roman" w:cs="Times New Roman"/>
          <w:sz w:val="28"/>
          <w:szCs w:val="28"/>
        </w:rPr>
        <w:t xml:space="preserve">ьные акты учреждения </w:t>
      </w:r>
      <w:r w:rsidR="00B815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50DA" w:rsidRPr="00C82BC9">
        <w:rPr>
          <w:rFonts w:ascii="Times New Roman" w:hAnsi="Times New Roman" w:cs="Times New Roman"/>
          <w:sz w:val="28"/>
          <w:szCs w:val="28"/>
        </w:rPr>
        <w:t>не вносились</w:t>
      </w:r>
      <w:r w:rsidR="00F047FF" w:rsidRPr="00C82BC9">
        <w:rPr>
          <w:rFonts w:ascii="Times New Roman" w:hAnsi="Times New Roman" w:cs="Times New Roman"/>
          <w:sz w:val="28"/>
          <w:szCs w:val="28"/>
        </w:rPr>
        <w:t>.</w:t>
      </w:r>
      <w:r w:rsidR="001E3A46" w:rsidRPr="00C8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131" w:rsidRPr="001A69F6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C3C">
        <w:rPr>
          <w:rFonts w:ascii="Times New Roman" w:hAnsi="Times New Roman" w:cs="Times New Roman"/>
          <w:sz w:val="28"/>
          <w:szCs w:val="28"/>
        </w:rPr>
        <w:t xml:space="preserve">Доходы бюджета Ханты-Мансийского района на </w:t>
      </w:r>
      <w:r w:rsidR="00D865D7" w:rsidRPr="00483C3C">
        <w:rPr>
          <w:rFonts w:ascii="Times New Roman" w:hAnsi="Times New Roman" w:cs="Times New Roman"/>
          <w:sz w:val="28"/>
          <w:szCs w:val="28"/>
        </w:rPr>
        <w:t>2021</w:t>
      </w:r>
      <w:r w:rsidRPr="00483C3C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DF3B4E" w:rsidRPr="00483C3C">
        <w:rPr>
          <w:rFonts w:ascii="Times New Roman" w:hAnsi="Times New Roman" w:cs="Times New Roman"/>
          <w:sz w:val="28"/>
          <w:szCs w:val="28"/>
        </w:rPr>
        <w:t>4 019 311,4</w:t>
      </w:r>
      <w:r w:rsidR="00AA5859" w:rsidRPr="00483C3C">
        <w:rPr>
          <w:rFonts w:ascii="Times New Roman" w:hAnsi="Times New Roman" w:cs="Times New Roman"/>
          <w:sz w:val="28"/>
          <w:szCs w:val="28"/>
        </w:rPr>
        <w:t xml:space="preserve"> </w:t>
      </w:r>
      <w:r w:rsidRPr="00483C3C">
        <w:rPr>
          <w:rFonts w:ascii="Times New Roman" w:hAnsi="Times New Roman" w:cs="Times New Roman"/>
          <w:sz w:val="28"/>
          <w:szCs w:val="28"/>
        </w:rPr>
        <w:t xml:space="preserve">тыс. рублей, что больше                                на </w:t>
      </w:r>
      <w:r w:rsidR="00C77B36" w:rsidRPr="00483C3C">
        <w:rPr>
          <w:rFonts w:ascii="Times New Roman" w:hAnsi="Times New Roman" w:cs="Times New Roman"/>
          <w:sz w:val="28"/>
          <w:szCs w:val="28"/>
        </w:rPr>
        <w:t>404 204,8</w:t>
      </w:r>
      <w:r w:rsidRPr="00483C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473C" w:rsidRPr="00483C3C">
        <w:rPr>
          <w:rFonts w:ascii="Times New Roman" w:hAnsi="Times New Roman" w:cs="Times New Roman"/>
          <w:sz w:val="28"/>
          <w:szCs w:val="28"/>
        </w:rPr>
        <w:t>11,2</w:t>
      </w:r>
      <w:r w:rsidR="009F60C1" w:rsidRPr="00483C3C">
        <w:rPr>
          <w:rFonts w:ascii="Times New Roman" w:hAnsi="Times New Roman" w:cs="Times New Roman"/>
          <w:sz w:val="28"/>
          <w:szCs w:val="28"/>
        </w:rPr>
        <w:t xml:space="preserve"> </w:t>
      </w:r>
      <w:r w:rsidRPr="00483C3C">
        <w:rPr>
          <w:rFonts w:ascii="Times New Roman" w:hAnsi="Times New Roman" w:cs="Times New Roman"/>
          <w:sz w:val="28"/>
          <w:szCs w:val="28"/>
        </w:rPr>
        <w:t>%, чем в первон</w:t>
      </w:r>
      <w:r w:rsidR="00C77B36" w:rsidRPr="00483C3C">
        <w:rPr>
          <w:rFonts w:ascii="Times New Roman" w:hAnsi="Times New Roman" w:cs="Times New Roman"/>
          <w:sz w:val="28"/>
          <w:szCs w:val="28"/>
        </w:rPr>
        <w:t>ачально утвержденном бюджете 2020</w:t>
      </w:r>
      <w:r w:rsidRPr="00483C3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153B4" w:rsidRPr="00483C3C">
        <w:rPr>
          <w:rFonts w:ascii="Times New Roman" w:hAnsi="Times New Roman" w:cs="Times New Roman"/>
          <w:sz w:val="28"/>
          <w:szCs w:val="28"/>
        </w:rPr>
        <w:t>3</w:t>
      </w:r>
      <w:r w:rsidR="00C77B36" w:rsidRPr="00483C3C">
        <w:rPr>
          <w:rFonts w:ascii="Times New Roman" w:hAnsi="Times New Roman" w:cs="Times New Roman"/>
          <w:sz w:val="28"/>
          <w:szCs w:val="28"/>
        </w:rPr>
        <w:t> 615 106,6</w:t>
      </w:r>
      <w:r w:rsidR="009F60C1" w:rsidRPr="00483C3C">
        <w:rPr>
          <w:rFonts w:ascii="Times New Roman" w:hAnsi="Times New Roman" w:cs="Times New Roman"/>
          <w:sz w:val="28"/>
          <w:szCs w:val="28"/>
        </w:rPr>
        <w:t xml:space="preserve"> </w:t>
      </w:r>
      <w:r w:rsidRPr="00483C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69F6">
        <w:rPr>
          <w:rFonts w:ascii="Times New Roman" w:hAnsi="Times New Roman" w:cs="Times New Roman"/>
          <w:sz w:val="28"/>
          <w:szCs w:val="28"/>
        </w:rPr>
        <w:t xml:space="preserve">рублей), в том числе: налоговые                  и неналоговые доходы планируются в объеме </w:t>
      </w:r>
      <w:r w:rsidR="009F60C1" w:rsidRPr="001A69F6">
        <w:rPr>
          <w:rFonts w:ascii="Times New Roman" w:hAnsi="Times New Roman" w:cs="Times New Roman"/>
          <w:sz w:val="28"/>
          <w:szCs w:val="28"/>
        </w:rPr>
        <w:t>1</w:t>
      </w:r>
      <w:r w:rsidR="00C77B36" w:rsidRPr="001A69F6">
        <w:rPr>
          <w:rFonts w:ascii="Times New Roman" w:hAnsi="Times New Roman" w:cs="Times New Roman"/>
          <w:sz w:val="28"/>
          <w:szCs w:val="28"/>
        </w:rPr>
        <w:t> 715 973,8</w:t>
      </w:r>
      <w:r w:rsidR="009F60C1" w:rsidRPr="001A69F6">
        <w:rPr>
          <w:rFonts w:ascii="Times New Roman" w:hAnsi="Times New Roman" w:cs="Times New Roman"/>
          <w:sz w:val="28"/>
          <w:szCs w:val="28"/>
        </w:rPr>
        <w:t xml:space="preserve"> </w:t>
      </w:r>
      <w:r w:rsidRPr="001A69F6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F60C1" w:rsidRPr="001A69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9F6">
        <w:rPr>
          <w:rFonts w:ascii="Times New Roman" w:hAnsi="Times New Roman" w:cs="Times New Roman"/>
          <w:sz w:val="28"/>
          <w:szCs w:val="28"/>
        </w:rPr>
        <w:t xml:space="preserve">что больше на </w:t>
      </w:r>
      <w:r w:rsidR="00483C3C" w:rsidRPr="001A69F6">
        <w:rPr>
          <w:rFonts w:ascii="Times New Roman" w:hAnsi="Times New Roman" w:cs="Times New Roman"/>
          <w:sz w:val="28"/>
          <w:szCs w:val="28"/>
        </w:rPr>
        <w:t>184 430,8</w:t>
      </w:r>
      <w:r w:rsidR="009F60C1" w:rsidRPr="001A69F6">
        <w:rPr>
          <w:rFonts w:ascii="Times New Roman" w:hAnsi="Times New Roman" w:cs="Times New Roman"/>
          <w:sz w:val="28"/>
          <w:szCs w:val="28"/>
        </w:rPr>
        <w:t xml:space="preserve"> </w:t>
      </w:r>
      <w:r w:rsidRPr="001A69F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83C3C" w:rsidRPr="001A69F6">
        <w:rPr>
          <w:rFonts w:ascii="Times New Roman" w:hAnsi="Times New Roman" w:cs="Times New Roman"/>
          <w:sz w:val="28"/>
          <w:szCs w:val="28"/>
        </w:rPr>
        <w:t>12,0</w:t>
      </w:r>
      <w:proofErr w:type="gramEnd"/>
      <w:r w:rsidR="009F60C1" w:rsidRPr="001A69F6">
        <w:rPr>
          <w:rFonts w:ascii="Times New Roman" w:hAnsi="Times New Roman" w:cs="Times New Roman"/>
          <w:sz w:val="28"/>
          <w:szCs w:val="28"/>
        </w:rPr>
        <w:t xml:space="preserve"> %</w:t>
      </w:r>
      <w:r w:rsidRPr="001A69F6">
        <w:rPr>
          <w:rFonts w:ascii="Times New Roman" w:hAnsi="Times New Roman" w:cs="Times New Roman"/>
          <w:sz w:val="28"/>
          <w:szCs w:val="28"/>
        </w:rPr>
        <w:t>, чем</w:t>
      </w:r>
      <w:r w:rsidR="00483C3C" w:rsidRPr="001A69F6">
        <w:rPr>
          <w:rFonts w:ascii="Times New Roman" w:hAnsi="Times New Roman" w:cs="Times New Roman"/>
          <w:sz w:val="28"/>
          <w:szCs w:val="28"/>
        </w:rPr>
        <w:t xml:space="preserve"> в первоначальном бюджете на 2020</w:t>
      </w:r>
      <w:r w:rsidRPr="001A69F6">
        <w:rPr>
          <w:rFonts w:ascii="Times New Roman" w:hAnsi="Times New Roman" w:cs="Times New Roman"/>
          <w:sz w:val="28"/>
          <w:szCs w:val="28"/>
        </w:rPr>
        <w:t xml:space="preserve"> год (</w:t>
      </w:r>
      <w:r w:rsidR="001A69F6" w:rsidRPr="001A69F6">
        <w:rPr>
          <w:rFonts w:ascii="Times New Roman" w:hAnsi="Times New Roman" w:cs="Times New Roman"/>
          <w:sz w:val="28"/>
          <w:szCs w:val="28"/>
        </w:rPr>
        <w:t>1 531 243,0</w:t>
      </w:r>
      <w:r w:rsidR="009F60C1" w:rsidRPr="001A69F6">
        <w:rPr>
          <w:rFonts w:ascii="Times New Roman" w:hAnsi="Times New Roman" w:cs="Times New Roman"/>
          <w:sz w:val="28"/>
          <w:szCs w:val="28"/>
        </w:rPr>
        <w:t xml:space="preserve"> </w:t>
      </w:r>
      <w:r w:rsidR="000342E5">
        <w:rPr>
          <w:rFonts w:ascii="Times New Roman" w:hAnsi="Times New Roman" w:cs="Times New Roman"/>
          <w:sz w:val="28"/>
          <w:szCs w:val="28"/>
        </w:rPr>
        <w:t>тыс. рублей)</w:t>
      </w:r>
      <w:r w:rsidR="00542131" w:rsidRPr="001A69F6">
        <w:rPr>
          <w:rFonts w:ascii="Times New Roman" w:hAnsi="Times New Roman" w:cs="Times New Roman"/>
          <w:sz w:val="28"/>
          <w:szCs w:val="28"/>
        </w:rPr>
        <w:t>.</w:t>
      </w:r>
    </w:p>
    <w:p w:rsidR="005B3ED0" w:rsidRPr="0028531A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1A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              Ханты-Мансийского района </w:t>
      </w:r>
      <w:r w:rsidR="002E07F1" w:rsidRPr="0028531A">
        <w:rPr>
          <w:rFonts w:ascii="Times New Roman" w:hAnsi="Times New Roman" w:cs="Times New Roman"/>
          <w:sz w:val="28"/>
          <w:szCs w:val="28"/>
        </w:rPr>
        <w:t>без учета безвозмездных поступлений</w:t>
      </w:r>
      <w:r w:rsidR="00C455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07F1" w:rsidRPr="0028531A">
        <w:rPr>
          <w:rFonts w:ascii="Times New Roman" w:hAnsi="Times New Roman" w:cs="Times New Roman"/>
          <w:sz w:val="28"/>
          <w:szCs w:val="28"/>
        </w:rPr>
        <w:t xml:space="preserve"> </w:t>
      </w:r>
      <w:r w:rsidR="00542131" w:rsidRPr="0028531A">
        <w:rPr>
          <w:rFonts w:ascii="Times New Roman" w:hAnsi="Times New Roman" w:cs="Times New Roman"/>
          <w:sz w:val="28"/>
          <w:szCs w:val="28"/>
        </w:rPr>
        <w:t xml:space="preserve">за </w:t>
      </w:r>
      <w:r w:rsidR="001A69F6" w:rsidRPr="0028531A">
        <w:rPr>
          <w:rFonts w:ascii="Times New Roman" w:hAnsi="Times New Roman" w:cs="Times New Roman"/>
          <w:sz w:val="28"/>
          <w:szCs w:val="28"/>
        </w:rPr>
        <w:t>2020</w:t>
      </w:r>
      <w:r w:rsidRPr="0028531A">
        <w:rPr>
          <w:rFonts w:ascii="Times New Roman" w:hAnsi="Times New Roman" w:cs="Times New Roman"/>
          <w:sz w:val="28"/>
          <w:szCs w:val="28"/>
        </w:rPr>
        <w:t xml:space="preserve"> год</w:t>
      </w:r>
      <w:r w:rsidR="0028531A" w:rsidRPr="0028531A">
        <w:rPr>
          <w:rFonts w:ascii="Times New Roman" w:hAnsi="Times New Roman" w:cs="Times New Roman"/>
          <w:sz w:val="28"/>
          <w:szCs w:val="28"/>
        </w:rPr>
        <w:t xml:space="preserve"> (1 747 054,6 тыс. рублей)</w:t>
      </w:r>
      <w:r w:rsidRPr="0028531A">
        <w:rPr>
          <w:rFonts w:ascii="Times New Roman" w:hAnsi="Times New Roman" w:cs="Times New Roman"/>
          <w:sz w:val="28"/>
          <w:szCs w:val="28"/>
        </w:rPr>
        <w:t xml:space="preserve">, налоговые и неналоговые доходы </w:t>
      </w:r>
      <w:r w:rsidR="00C455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531A">
        <w:rPr>
          <w:rFonts w:ascii="Times New Roman" w:hAnsi="Times New Roman" w:cs="Times New Roman"/>
          <w:sz w:val="28"/>
          <w:szCs w:val="28"/>
        </w:rPr>
        <w:t xml:space="preserve">в </w:t>
      </w:r>
      <w:r w:rsidR="00D865D7" w:rsidRPr="0028531A">
        <w:rPr>
          <w:rFonts w:ascii="Times New Roman" w:hAnsi="Times New Roman" w:cs="Times New Roman"/>
          <w:sz w:val="28"/>
          <w:szCs w:val="28"/>
        </w:rPr>
        <w:t>2021</w:t>
      </w:r>
      <w:r w:rsidRPr="0028531A">
        <w:rPr>
          <w:rFonts w:ascii="Times New Roman" w:hAnsi="Times New Roman" w:cs="Times New Roman"/>
          <w:sz w:val="28"/>
          <w:szCs w:val="28"/>
        </w:rPr>
        <w:t xml:space="preserve"> году увел</w:t>
      </w:r>
      <w:r w:rsidR="00DC473C" w:rsidRPr="0028531A">
        <w:rPr>
          <w:rFonts w:ascii="Times New Roman" w:hAnsi="Times New Roman" w:cs="Times New Roman"/>
          <w:sz w:val="28"/>
          <w:szCs w:val="28"/>
        </w:rPr>
        <w:t xml:space="preserve">ичатся </w:t>
      </w:r>
      <w:r w:rsidR="0028531A" w:rsidRPr="0028531A">
        <w:rPr>
          <w:rFonts w:ascii="Times New Roman" w:hAnsi="Times New Roman" w:cs="Times New Roman"/>
          <w:sz w:val="28"/>
          <w:szCs w:val="28"/>
        </w:rPr>
        <w:t>на 3</w:t>
      </w:r>
      <w:r w:rsidR="00DC473C" w:rsidRPr="0028531A">
        <w:rPr>
          <w:rFonts w:ascii="Times New Roman" w:hAnsi="Times New Roman" w:cs="Times New Roman"/>
          <w:sz w:val="28"/>
          <w:szCs w:val="28"/>
        </w:rPr>
        <w:t>1</w:t>
      </w:r>
      <w:r w:rsidR="0028531A" w:rsidRPr="0028531A">
        <w:rPr>
          <w:rFonts w:ascii="Times New Roman" w:hAnsi="Times New Roman" w:cs="Times New Roman"/>
          <w:sz w:val="28"/>
          <w:szCs w:val="28"/>
        </w:rPr>
        <w:t> 380,8</w:t>
      </w:r>
      <w:r w:rsidR="008D216C" w:rsidRPr="0028531A">
        <w:rPr>
          <w:rFonts w:ascii="Times New Roman" w:hAnsi="Times New Roman" w:cs="Times New Roman"/>
          <w:sz w:val="28"/>
          <w:szCs w:val="28"/>
        </w:rPr>
        <w:t xml:space="preserve"> </w:t>
      </w:r>
      <w:r w:rsidRPr="0028531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531A" w:rsidRPr="0028531A">
        <w:rPr>
          <w:rFonts w:ascii="Times New Roman" w:hAnsi="Times New Roman" w:cs="Times New Roman"/>
          <w:sz w:val="28"/>
          <w:szCs w:val="28"/>
        </w:rPr>
        <w:t>1,8</w:t>
      </w:r>
      <w:r w:rsidRPr="0028531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3CA5" w:rsidRPr="005E439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9C">
        <w:rPr>
          <w:rFonts w:ascii="Times New Roman" w:hAnsi="Times New Roman" w:cs="Times New Roman"/>
          <w:sz w:val="28"/>
          <w:szCs w:val="28"/>
        </w:rPr>
        <w:t>Общ</w:t>
      </w:r>
      <w:r w:rsidR="008574C3">
        <w:rPr>
          <w:rFonts w:ascii="Times New Roman" w:hAnsi="Times New Roman" w:cs="Times New Roman"/>
          <w:sz w:val="28"/>
          <w:szCs w:val="28"/>
        </w:rPr>
        <w:t>ий</w:t>
      </w:r>
      <w:r w:rsidRPr="005E439C">
        <w:rPr>
          <w:rFonts w:ascii="Times New Roman" w:hAnsi="Times New Roman" w:cs="Times New Roman"/>
          <w:sz w:val="28"/>
          <w:szCs w:val="28"/>
        </w:rPr>
        <w:t xml:space="preserve"> </w:t>
      </w:r>
      <w:r w:rsidR="008574C3">
        <w:rPr>
          <w:rFonts w:ascii="Times New Roman" w:hAnsi="Times New Roman" w:cs="Times New Roman"/>
          <w:sz w:val="28"/>
          <w:szCs w:val="28"/>
        </w:rPr>
        <w:t>объем</w:t>
      </w:r>
      <w:r w:rsidRPr="005E439C">
        <w:rPr>
          <w:rFonts w:ascii="Times New Roman" w:hAnsi="Times New Roman" w:cs="Times New Roman"/>
          <w:sz w:val="28"/>
          <w:szCs w:val="28"/>
        </w:rPr>
        <w:t xml:space="preserve"> налоговых доходов прогнозируется на </w:t>
      </w:r>
      <w:r w:rsidR="00D865D7" w:rsidRPr="005E439C">
        <w:rPr>
          <w:rFonts w:ascii="Times New Roman" w:hAnsi="Times New Roman" w:cs="Times New Roman"/>
          <w:sz w:val="28"/>
          <w:szCs w:val="28"/>
        </w:rPr>
        <w:t>2021</w:t>
      </w:r>
      <w:r w:rsidRPr="005E439C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B435AE" w:rsidRPr="005E439C">
        <w:rPr>
          <w:rFonts w:ascii="Times New Roman" w:hAnsi="Times New Roman" w:cs="Times New Roman"/>
          <w:sz w:val="28"/>
          <w:szCs w:val="28"/>
        </w:rPr>
        <w:t>1 330 568,8</w:t>
      </w:r>
      <w:r w:rsidR="00D83536" w:rsidRPr="005E439C">
        <w:rPr>
          <w:rFonts w:ascii="Times New Roman" w:hAnsi="Times New Roman" w:cs="Times New Roman"/>
          <w:sz w:val="28"/>
          <w:szCs w:val="28"/>
        </w:rPr>
        <w:t xml:space="preserve"> </w:t>
      </w:r>
      <w:r w:rsidRPr="005E439C">
        <w:rPr>
          <w:rFonts w:ascii="Times New Roman" w:hAnsi="Times New Roman" w:cs="Times New Roman"/>
          <w:sz w:val="28"/>
          <w:szCs w:val="28"/>
        </w:rPr>
        <w:t xml:space="preserve">тыс. рублей, что выше первоначального плана </w:t>
      </w:r>
      <w:r w:rsidR="0047690B" w:rsidRPr="005E43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35AE" w:rsidRPr="005E439C">
        <w:rPr>
          <w:rFonts w:ascii="Times New Roman" w:hAnsi="Times New Roman" w:cs="Times New Roman"/>
          <w:sz w:val="28"/>
          <w:szCs w:val="28"/>
        </w:rPr>
        <w:t>2020</w:t>
      </w:r>
      <w:r w:rsidRPr="005E43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069F" w:rsidRPr="005E439C">
        <w:rPr>
          <w:rFonts w:ascii="Times New Roman" w:hAnsi="Times New Roman" w:cs="Times New Roman"/>
          <w:sz w:val="28"/>
          <w:szCs w:val="28"/>
        </w:rPr>
        <w:t>(</w:t>
      </w:r>
      <w:r w:rsidR="00B435AE" w:rsidRPr="005E439C">
        <w:rPr>
          <w:rFonts w:ascii="Times New Roman" w:hAnsi="Times New Roman" w:cs="Times New Roman"/>
          <w:sz w:val="28"/>
          <w:szCs w:val="28"/>
        </w:rPr>
        <w:t>1 166 937,7</w:t>
      </w:r>
      <w:r w:rsidR="0050069F" w:rsidRPr="005E439C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5E439C">
        <w:rPr>
          <w:rFonts w:ascii="Times New Roman" w:hAnsi="Times New Roman" w:cs="Times New Roman"/>
          <w:sz w:val="28"/>
          <w:szCs w:val="28"/>
        </w:rPr>
        <w:t xml:space="preserve">на </w:t>
      </w:r>
      <w:r w:rsidR="00E455BC" w:rsidRPr="005E439C">
        <w:rPr>
          <w:rFonts w:ascii="Times New Roman" w:hAnsi="Times New Roman" w:cs="Times New Roman"/>
          <w:sz w:val="28"/>
          <w:szCs w:val="28"/>
        </w:rPr>
        <w:t xml:space="preserve">14,0 </w:t>
      </w:r>
      <w:r w:rsidRPr="005E439C">
        <w:rPr>
          <w:rFonts w:ascii="Times New Roman" w:hAnsi="Times New Roman" w:cs="Times New Roman"/>
          <w:sz w:val="28"/>
          <w:szCs w:val="28"/>
        </w:rPr>
        <w:t xml:space="preserve">% или </w:t>
      </w:r>
      <w:r w:rsidR="00E455BC" w:rsidRPr="005E439C">
        <w:rPr>
          <w:rFonts w:ascii="Times New Roman" w:hAnsi="Times New Roman" w:cs="Times New Roman"/>
          <w:sz w:val="28"/>
          <w:szCs w:val="28"/>
        </w:rPr>
        <w:t>163 649,1</w:t>
      </w:r>
      <w:r w:rsidR="0047690B" w:rsidRPr="005E439C">
        <w:rPr>
          <w:rFonts w:ascii="Times New Roman" w:hAnsi="Times New Roman" w:cs="Times New Roman"/>
          <w:sz w:val="28"/>
          <w:szCs w:val="28"/>
        </w:rPr>
        <w:t xml:space="preserve"> </w:t>
      </w:r>
      <w:r w:rsidRPr="005E439C">
        <w:rPr>
          <w:rFonts w:ascii="Times New Roman" w:hAnsi="Times New Roman" w:cs="Times New Roman"/>
          <w:sz w:val="28"/>
          <w:szCs w:val="28"/>
        </w:rPr>
        <w:t>тыс. рублей,</w:t>
      </w:r>
      <w:r w:rsidR="00D83536" w:rsidRPr="005E439C">
        <w:rPr>
          <w:rFonts w:ascii="Times New Roman" w:hAnsi="Times New Roman" w:cs="Times New Roman"/>
          <w:sz w:val="28"/>
          <w:szCs w:val="28"/>
        </w:rPr>
        <w:t xml:space="preserve"> </w:t>
      </w:r>
      <w:r w:rsidR="00D7580F" w:rsidRPr="005E43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536" w:rsidRPr="005E439C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5E439C">
        <w:rPr>
          <w:rFonts w:ascii="Times New Roman" w:hAnsi="Times New Roman" w:cs="Times New Roman"/>
          <w:sz w:val="28"/>
          <w:szCs w:val="28"/>
        </w:rPr>
        <w:t>2022</w:t>
      </w:r>
      <w:r w:rsidR="00D83536" w:rsidRPr="005E439C">
        <w:rPr>
          <w:rFonts w:ascii="Times New Roman" w:hAnsi="Times New Roman" w:cs="Times New Roman"/>
          <w:sz w:val="28"/>
          <w:szCs w:val="28"/>
        </w:rPr>
        <w:t xml:space="preserve"> </w:t>
      </w:r>
      <w:r w:rsidRPr="005E439C">
        <w:rPr>
          <w:rFonts w:ascii="Times New Roman" w:hAnsi="Times New Roman" w:cs="Times New Roman"/>
          <w:sz w:val="28"/>
          <w:szCs w:val="28"/>
        </w:rPr>
        <w:t xml:space="preserve">и </w:t>
      </w:r>
      <w:r w:rsidR="00D865D7" w:rsidRPr="005E439C">
        <w:rPr>
          <w:rFonts w:ascii="Times New Roman" w:hAnsi="Times New Roman" w:cs="Times New Roman"/>
          <w:sz w:val="28"/>
          <w:szCs w:val="28"/>
        </w:rPr>
        <w:t>2023</w:t>
      </w:r>
      <w:r w:rsidR="00D83536" w:rsidRPr="005E439C">
        <w:rPr>
          <w:rFonts w:ascii="Times New Roman" w:hAnsi="Times New Roman" w:cs="Times New Roman"/>
          <w:sz w:val="28"/>
          <w:szCs w:val="28"/>
        </w:rPr>
        <w:t xml:space="preserve"> </w:t>
      </w:r>
      <w:r w:rsidRPr="005E439C">
        <w:rPr>
          <w:rFonts w:ascii="Times New Roman" w:hAnsi="Times New Roman" w:cs="Times New Roman"/>
          <w:sz w:val="28"/>
          <w:szCs w:val="28"/>
        </w:rPr>
        <w:t xml:space="preserve">годы соответственно </w:t>
      </w:r>
      <w:r w:rsidR="00D83536" w:rsidRPr="005E439C">
        <w:rPr>
          <w:rFonts w:ascii="Times New Roman" w:hAnsi="Times New Roman" w:cs="Times New Roman"/>
          <w:sz w:val="28"/>
          <w:szCs w:val="28"/>
        </w:rPr>
        <w:t>1</w:t>
      </w:r>
      <w:r w:rsidR="005E439C" w:rsidRPr="005E439C">
        <w:rPr>
          <w:rFonts w:ascii="Times New Roman" w:hAnsi="Times New Roman" w:cs="Times New Roman"/>
          <w:sz w:val="28"/>
          <w:szCs w:val="28"/>
        </w:rPr>
        <w:t> 377 447,3</w:t>
      </w:r>
      <w:r w:rsidR="00D83536" w:rsidRPr="005E439C">
        <w:rPr>
          <w:rFonts w:ascii="Times New Roman" w:hAnsi="Times New Roman" w:cs="Times New Roman"/>
          <w:sz w:val="28"/>
          <w:szCs w:val="28"/>
        </w:rPr>
        <w:t xml:space="preserve"> </w:t>
      </w:r>
      <w:r w:rsidRPr="005E439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D7580F" w:rsidRPr="005E439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439C">
        <w:rPr>
          <w:rFonts w:ascii="Times New Roman" w:hAnsi="Times New Roman" w:cs="Times New Roman"/>
          <w:sz w:val="28"/>
          <w:szCs w:val="28"/>
        </w:rPr>
        <w:t xml:space="preserve">и </w:t>
      </w:r>
      <w:r w:rsidR="005E439C" w:rsidRPr="005E439C">
        <w:rPr>
          <w:rFonts w:ascii="Times New Roman" w:hAnsi="Times New Roman" w:cs="Times New Roman"/>
          <w:sz w:val="28"/>
          <w:szCs w:val="28"/>
        </w:rPr>
        <w:t>1 424 072,5</w:t>
      </w:r>
      <w:r w:rsidR="00D83536" w:rsidRPr="005E439C">
        <w:rPr>
          <w:rFonts w:ascii="Times New Roman" w:hAnsi="Times New Roman" w:cs="Times New Roman"/>
          <w:sz w:val="28"/>
          <w:szCs w:val="28"/>
        </w:rPr>
        <w:t xml:space="preserve"> </w:t>
      </w:r>
      <w:r w:rsidRPr="005E439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F055C" w:rsidRPr="00A0522A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A0522A">
        <w:rPr>
          <w:rFonts w:ascii="Times New Roman" w:hAnsi="Times New Roman" w:cs="Times New Roman"/>
          <w:sz w:val="18"/>
        </w:rPr>
        <w:t>Таблица 2</w:t>
      </w:r>
    </w:p>
    <w:p w:rsidR="00844814" w:rsidRPr="00A0522A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A0522A">
        <w:rPr>
          <w:rFonts w:ascii="Times New Roman" w:hAnsi="Times New Roman" w:cs="Times New Roman"/>
          <w:sz w:val="18"/>
        </w:rPr>
        <w:t>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1276"/>
        <w:gridCol w:w="1132"/>
        <w:gridCol w:w="851"/>
        <w:gridCol w:w="1135"/>
        <w:gridCol w:w="1134"/>
      </w:tblGrid>
      <w:tr w:rsidR="00844814" w:rsidRPr="00A0522A" w:rsidTr="0018253B">
        <w:trPr>
          <w:trHeight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A0522A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A0522A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ожидаемого и</w:t>
            </w:r>
            <w:r w:rsidR="00A0522A"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сполнения доходов бюджета в 2020</w:t>
            </w: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A0522A" w:rsidRDefault="00D865D7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844814"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0F" w:rsidRPr="00A0522A" w:rsidRDefault="00D865D7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844814"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</w:t>
            </w:r>
          </w:p>
          <w:p w:rsidR="00844814" w:rsidRPr="00A0522A" w:rsidRDefault="00A0522A" w:rsidP="00A0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844814"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A0522A" w:rsidRDefault="00D865D7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844814"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A0522A" w:rsidRDefault="00D865D7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844814"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44814" w:rsidRPr="00A0522A" w:rsidTr="0018253B">
        <w:trPr>
          <w:trHeight w:val="64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4" w:rsidRPr="00A0522A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4" w:rsidRPr="00A0522A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14" w:rsidRPr="00A0522A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A0522A" w:rsidRDefault="00844814" w:rsidP="00844814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отклонений</w:t>
            </w:r>
            <w:proofErr w:type="gramStart"/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4" w:rsidRPr="00A0522A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отклонений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814" w:rsidRPr="00A0522A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814" w:rsidRPr="00A0522A" w:rsidRDefault="00844814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522A" w:rsidRPr="00A0522A" w:rsidTr="005E439C">
        <w:trPr>
          <w:trHeight w:val="3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1 286 638,5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1 330 586,8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43 948,3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1 377 447,3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1 424 072,5</w:t>
            </w:r>
          </w:p>
        </w:tc>
      </w:tr>
      <w:tr w:rsidR="00A0522A" w:rsidRPr="00A0522A" w:rsidTr="00D20BFB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1 288 890,7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48 814,2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1 332 742,4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1 378 377,3</w:t>
            </w:r>
          </w:p>
        </w:tc>
      </w:tr>
      <w:tr w:rsidR="00A0522A" w:rsidRPr="00A0522A" w:rsidTr="0018253B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1 686,2</w:t>
            </w:r>
          </w:p>
        </w:tc>
      </w:tr>
      <w:tr w:rsidR="00A0522A" w:rsidRPr="00A0522A" w:rsidTr="0018253B">
        <w:trPr>
          <w:trHeight w:val="11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Единый налог, взимаемый в связи               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21 815,0</w:t>
            </w:r>
          </w:p>
        </w:tc>
      </w:tr>
      <w:tr w:rsidR="00A0522A" w:rsidRPr="00A0522A" w:rsidTr="0018253B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5 830,4</w:t>
            </w:r>
          </w:p>
        </w:tc>
      </w:tr>
      <w:tr w:rsidR="00A0522A" w:rsidRPr="00A0522A" w:rsidTr="0018253B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9C" w:rsidRDefault="00A0522A" w:rsidP="00D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</w:t>
            </w:r>
          </w:p>
          <w:p w:rsid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14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ельскохоз</w:t>
            </w:r>
            <w:proofErr w:type="spellEnd"/>
            <w:proofErr w:type="gramStart"/>
            <w:r w:rsidR="00614C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  <w:proofErr w:type="spellEnd"/>
          </w:p>
          <w:p w:rsidR="00A0522A" w:rsidRPr="00A0522A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2 558,3</w:t>
            </w:r>
          </w:p>
        </w:tc>
      </w:tr>
      <w:tr w:rsidR="00A0522A" w:rsidRPr="00A0522A" w:rsidTr="0018253B">
        <w:trPr>
          <w:trHeight w:val="8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3 565,5</w:t>
            </w:r>
          </w:p>
        </w:tc>
      </w:tr>
      <w:tr w:rsidR="00A0522A" w:rsidRPr="00A0522A" w:rsidTr="005E439C">
        <w:trPr>
          <w:trHeight w:val="42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0522A" w:rsidRPr="00A0522A" w:rsidTr="0018253B">
        <w:trPr>
          <w:trHeight w:val="40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2 929,6</w:t>
            </w:r>
          </w:p>
        </w:tc>
      </w:tr>
      <w:tr w:rsidR="00A0522A" w:rsidRPr="00A0522A" w:rsidTr="0018253B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7 217,5</w:t>
            </w:r>
          </w:p>
        </w:tc>
      </w:tr>
      <w:tr w:rsidR="00A0522A" w:rsidRPr="00A0522A" w:rsidTr="0018253B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8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5E439C" w:rsidRDefault="00A0522A" w:rsidP="005E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3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</w:tr>
    </w:tbl>
    <w:p w:rsidR="00844814" w:rsidRPr="00D865D7" w:rsidRDefault="00844814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highlight w:val="yellow"/>
        </w:rPr>
      </w:pPr>
    </w:p>
    <w:p w:rsidR="005B3ED0" w:rsidRPr="00D20BFB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FB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D17BEE" w:rsidRPr="00D20B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0BF3" w:rsidRPr="00D20BFB">
        <w:rPr>
          <w:rFonts w:ascii="Times New Roman" w:hAnsi="Times New Roman" w:cs="Times New Roman"/>
          <w:sz w:val="28"/>
          <w:szCs w:val="28"/>
        </w:rPr>
        <w:t>Ханты-Мансийского района в 2020</w:t>
      </w:r>
      <w:r w:rsidRPr="00D20BFB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</w:t>
      </w:r>
      <w:r w:rsidR="00D17BEE" w:rsidRPr="00D20BFB">
        <w:rPr>
          <w:rFonts w:ascii="Times New Roman" w:hAnsi="Times New Roman" w:cs="Times New Roman"/>
          <w:sz w:val="28"/>
          <w:szCs w:val="28"/>
        </w:rPr>
        <w:t xml:space="preserve"> </w:t>
      </w:r>
      <w:r w:rsidRPr="00D20BFB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865D7" w:rsidRPr="00D20BFB">
        <w:rPr>
          <w:rFonts w:ascii="Times New Roman" w:hAnsi="Times New Roman" w:cs="Times New Roman"/>
          <w:sz w:val="28"/>
          <w:szCs w:val="28"/>
        </w:rPr>
        <w:t>2021</w:t>
      </w:r>
      <w:r w:rsidRPr="00D20BFB">
        <w:rPr>
          <w:rFonts w:ascii="Times New Roman" w:hAnsi="Times New Roman" w:cs="Times New Roman"/>
          <w:sz w:val="28"/>
          <w:szCs w:val="28"/>
        </w:rPr>
        <w:t xml:space="preserve"> год увеличатся</w:t>
      </w:r>
      <w:r w:rsidR="00D17BEE" w:rsidRPr="00D20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20BFB">
        <w:rPr>
          <w:rFonts w:ascii="Times New Roman" w:hAnsi="Times New Roman" w:cs="Times New Roman"/>
          <w:sz w:val="28"/>
          <w:szCs w:val="28"/>
        </w:rPr>
        <w:t xml:space="preserve">на </w:t>
      </w:r>
      <w:r w:rsidR="00D20BFB" w:rsidRPr="00D20BFB">
        <w:rPr>
          <w:rFonts w:ascii="Times New Roman" w:hAnsi="Times New Roman" w:cs="Times New Roman"/>
          <w:sz w:val="28"/>
          <w:szCs w:val="28"/>
        </w:rPr>
        <w:t>43 948,3</w:t>
      </w:r>
      <w:r w:rsidR="009458DD" w:rsidRPr="00D20BFB">
        <w:rPr>
          <w:rFonts w:ascii="Times New Roman" w:hAnsi="Times New Roman" w:cs="Times New Roman"/>
          <w:sz w:val="28"/>
          <w:szCs w:val="28"/>
        </w:rPr>
        <w:t xml:space="preserve"> </w:t>
      </w:r>
      <w:r w:rsidRPr="00D20BF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B4AC6" w:rsidRPr="00D20BFB">
        <w:rPr>
          <w:rFonts w:ascii="Times New Roman" w:hAnsi="Times New Roman" w:cs="Times New Roman"/>
          <w:sz w:val="28"/>
          <w:szCs w:val="28"/>
        </w:rPr>
        <w:t>3,4</w:t>
      </w:r>
      <w:r w:rsidRPr="00D20BF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B3D80" w:rsidRPr="0083277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770">
        <w:rPr>
          <w:rFonts w:ascii="Times New Roman" w:hAnsi="Times New Roman" w:cs="Times New Roman"/>
          <w:sz w:val="28"/>
          <w:szCs w:val="28"/>
        </w:rPr>
        <w:t>Анализ структуры пр</w:t>
      </w:r>
      <w:r w:rsidR="009458DD" w:rsidRPr="00832770">
        <w:rPr>
          <w:rFonts w:ascii="Times New Roman" w:hAnsi="Times New Roman" w:cs="Times New Roman"/>
          <w:sz w:val="28"/>
          <w:szCs w:val="28"/>
        </w:rPr>
        <w:t xml:space="preserve">огноза налоговых доходов на </w:t>
      </w:r>
      <w:r w:rsidR="00D865D7" w:rsidRPr="00832770">
        <w:rPr>
          <w:rFonts w:ascii="Times New Roman" w:hAnsi="Times New Roman" w:cs="Times New Roman"/>
          <w:sz w:val="28"/>
          <w:szCs w:val="28"/>
        </w:rPr>
        <w:t>2021</w:t>
      </w:r>
      <w:r w:rsidRPr="00832770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</w:t>
      </w:r>
      <w:r w:rsidR="00197C23" w:rsidRPr="00832770">
        <w:rPr>
          <w:rFonts w:ascii="Times New Roman" w:hAnsi="Times New Roman" w:cs="Times New Roman"/>
          <w:sz w:val="28"/>
          <w:szCs w:val="28"/>
        </w:rPr>
        <w:t xml:space="preserve"> ожидаемым исполнением</w:t>
      </w:r>
      <w:r w:rsidR="00D20BFB" w:rsidRPr="00832770">
        <w:rPr>
          <w:rFonts w:ascii="Times New Roman" w:hAnsi="Times New Roman" w:cs="Times New Roman"/>
          <w:sz w:val="28"/>
          <w:szCs w:val="28"/>
        </w:rPr>
        <w:t xml:space="preserve"> 2020</w:t>
      </w:r>
      <w:r w:rsidR="00197C23" w:rsidRPr="008327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770">
        <w:rPr>
          <w:rFonts w:ascii="Times New Roman" w:hAnsi="Times New Roman" w:cs="Times New Roman"/>
          <w:sz w:val="28"/>
          <w:szCs w:val="28"/>
        </w:rPr>
        <w:t>, доля налоговых поступлений увеличивается</w:t>
      </w:r>
      <w:r w:rsidR="000B3D80" w:rsidRPr="00832770">
        <w:rPr>
          <w:rFonts w:ascii="Times New Roman" w:hAnsi="Times New Roman" w:cs="Times New Roman"/>
          <w:sz w:val="28"/>
          <w:szCs w:val="28"/>
        </w:rPr>
        <w:t xml:space="preserve"> по</w:t>
      </w:r>
      <w:r w:rsidRPr="00832770">
        <w:rPr>
          <w:rFonts w:ascii="Times New Roman" w:hAnsi="Times New Roman" w:cs="Times New Roman"/>
          <w:sz w:val="28"/>
          <w:szCs w:val="28"/>
        </w:rPr>
        <w:t xml:space="preserve"> </w:t>
      </w:r>
      <w:r w:rsidR="000B3D80" w:rsidRPr="00832770">
        <w:rPr>
          <w:rFonts w:ascii="Times New Roman" w:hAnsi="Times New Roman" w:cs="Times New Roman"/>
          <w:sz w:val="28"/>
          <w:szCs w:val="28"/>
        </w:rPr>
        <w:t>налогу на доходы физических лиц с 96,4 % до 96,9 %; по единому сельскохозяйственному налогу с 0,1 % до 0,2 %</w:t>
      </w:r>
      <w:r w:rsidR="00FD5EA2" w:rsidRPr="00832770">
        <w:rPr>
          <w:rFonts w:ascii="Times New Roman" w:hAnsi="Times New Roman" w:cs="Times New Roman"/>
          <w:sz w:val="28"/>
          <w:szCs w:val="28"/>
        </w:rPr>
        <w:t>,                  по налогу</w:t>
      </w:r>
      <w:r w:rsidR="00832770">
        <w:rPr>
          <w:rFonts w:ascii="Times New Roman" w:hAnsi="Times New Roman" w:cs="Times New Roman"/>
          <w:sz w:val="28"/>
          <w:szCs w:val="28"/>
        </w:rPr>
        <w:t>,</w:t>
      </w:r>
      <w:r w:rsidR="00FD5EA2" w:rsidRPr="00832770">
        <w:rPr>
          <w:rFonts w:ascii="Times New Roman" w:hAnsi="Times New Roman" w:cs="Times New Roman"/>
          <w:sz w:val="28"/>
          <w:szCs w:val="28"/>
        </w:rPr>
        <w:t xml:space="preserve"> взимаемому в связи с применением патентной системы налогообложения с 0,1 % до 0,2 %.</w:t>
      </w:r>
      <w:proofErr w:type="gramEnd"/>
    </w:p>
    <w:p w:rsidR="00832770" w:rsidRPr="00E05ED4" w:rsidRDefault="00E05ED4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64BB" w:rsidRPr="002140A4">
        <w:rPr>
          <w:rFonts w:ascii="Times New Roman" w:hAnsi="Times New Roman" w:cs="Times New Roman"/>
          <w:sz w:val="28"/>
          <w:szCs w:val="28"/>
        </w:rPr>
        <w:t>тмечается снижение доли</w:t>
      </w:r>
      <w:r w:rsidR="0004636D" w:rsidRPr="002140A4">
        <w:rPr>
          <w:rFonts w:ascii="Times New Roman" w:hAnsi="Times New Roman" w:cs="Times New Roman"/>
          <w:sz w:val="28"/>
          <w:szCs w:val="28"/>
        </w:rPr>
        <w:t xml:space="preserve"> </w:t>
      </w:r>
      <w:r w:rsidR="00832770" w:rsidRPr="002140A4">
        <w:rPr>
          <w:rFonts w:ascii="Times New Roman" w:hAnsi="Times New Roman" w:cs="Times New Roman"/>
          <w:sz w:val="28"/>
          <w:szCs w:val="28"/>
        </w:rPr>
        <w:t xml:space="preserve">по единому налогу, взимаемому в связи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770" w:rsidRPr="002140A4">
        <w:rPr>
          <w:rFonts w:ascii="Times New Roman" w:hAnsi="Times New Roman" w:cs="Times New Roman"/>
          <w:sz w:val="28"/>
          <w:szCs w:val="28"/>
        </w:rPr>
        <w:t>с применением упрощенной системы налогообложения с 1,9 % до 1,4 %</w:t>
      </w:r>
      <w:r w:rsidR="002140A4" w:rsidRPr="00214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единому налогу на вмененный доход для отдельных видов деятельности  с 0,5</w:t>
      </w:r>
      <w:r w:rsidR="0011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до 0,4</w:t>
      </w:r>
      <w:r w:rsidR="0011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2140A4" w:rsidRPr="002140A4">
        <w:rPr>
          <w:rFonts w:ascii="Times New Roman" w:hAnsi="Times New Roman" w:cs="Times New Roman"/>
          <w:sz w:val="28"/>
          <w:szCs w:val="28"/>
        </w:rPr>
        <w:t xml:space="preserve">по транспортному </w:t>
      </w:r>
      <w:r w:rsidR="002140A4" w:rsidRPr="00E05ED4">
        <w:rPr>
          <w:rFonts w:ascii="Times New Roman" w:hAnsi="Times New Roman" w:cs="Times New Roman"/>
          <w:sz w:val="28"/>
          <w:szCs w:val="28"/>
        </w:rPr>
        <w:t xml:space="preserve">налогу с 0,3 % </w:t>
      </w:r>
      <w:proofErr w:type="gramStart"/>
      <w:r w:rsidR="002140A4" w:rsidRPr="00E05E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140A4" w:rsidRPr="00E05ED4">
        <w:rPr>
          <w:rFonts w:ascii="Times New Roman" w:hAnsi="Times New Roman" w:cs="Times New Roman"/>
          <w:sz w:val="28"/>
          <w:szCs w:val="28"/>
        </w:rPr>
        <w:t xml:space="preserve"> 0,2 %</w:t>
      </w:r>
      <w:r w:rsidRPr="00E05ED4">
        <w:rPr>
          <w:rFonts w:ascii="Times New Roman" w:hAnsi="Times New Roman" w:cs="Times New Roman"/>
          <w:sz w:val="28"/>
          <w:szCs w:val="28"/>
        </w:rPr>
        <w:t xml:space="preserve">, по земельному налогу с 0,5 % до 0,6 %. </w:t>
      </w:r>
    </w:p>
    <w:p w:rsidR="005B3ED0" w:rsidRPr="002140A4" w:rsidRDefault="00E75768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A4">
        <w:rPr>
          <w:rFonts w:ascii="Times New Roman" w:hAnsi="Times New Roman" w:cs="Times New Roman"/>
          <w:sz w:val="28"/>
          <w:szCs w:val="28"/>
        </w:rPr>
        <w:t>Н</w:t>
      </w:r>
      <w:r w:rsidR="005B3ED0" w:rsidRPr="002140A4">
        <w:rPr>
          <w:rFonts w:ascii="Times New Roman" w:hAnsi="Times New Roman" w:cs="Times New Roman"/>
          <w:sz w:val="28"/>
          <w:szCs w:val="28"/>
        </w:rPr>
        <w:t>а прежнем уровне</w:t>
      </w:r>
      <w:r w:rsidRPr="002140A4">
        <w:rPr>
          <w:rFonts w:ascii="Times New Roman" w:hAnsi="Times New Roman" w:cs="Times New Roman"/>
          <w:sz w:val="28"/>
          <w:szCs w:val="28"/>
        </w:rPr>
        <w:t xml:space="preserve"> осталась доля акцизов</w:t>
      </w:r>
      <w:r w:rsidR="00FD5EA2" w:rsidRPr="002140A4">
        <w:rPr>
          <w:rFonts w:ascii="Times New Roman" w:hAnsi="Times New Roman" w:cs="Times New Roman"/>
          <w:sz w:val="28"/>
          <w:szCs w:val="28"/>
        </w:rPr>
        <w:t xml:space="preserve"> (0,1</w:t>
      </w:r>
      <w:r w:rsidR="008517E9">
        <w:rPr>
          <w:rFonts w:ascii="Times New Roman" w:hAnsi="Times New Roman" w:cs="Times New Roman"/>
          <w:sz w:val="28"/>
          <w:szCs w:val="28"/>
        </w:rPr>
        <w:t xml:space="preserve"> </w:t>
      </w:r>
      <w:r w:rsidR="00FD5EA2" w:rsidRPr="002140A4">
        <w:rPr>
          <w:rFonts w:ascii="Times New Roman" w:hAnsi="Times New Roman" w:cs="Times New Roman"/>
          <w:sz w:val="28"/>
          <w:szCs w:val="28"/>
        </w:rPr>
        <w:t xml:space="preserve">%) и </w:t>
      </w:r>
      <w:r w:rsidR="00253CA5" w:rsidRPr="002140A4">
        <w:rPr>
          <w:rFonts w:ascii="Times New Roman" w:hAnsi="Times New Roman" w:cs="Times New Roman"/>
          <w:sz w:val="28"/>
          <w:szCs w:val="28"/>
        </w:rPr>
        <w:t xml:space="preserve">доля налога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3CA5" w:rsidRPr="002140A4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FD5EA2" w:rsidRPr="002140A4">
        <w:rPr>
          <w:rFonts w:ascii="Times New Roman" w:hAnsi="Times New Roman" w:cs="Times New Roman"/>
          <w:sz w:val="28"/>
          <w:szCs w:val="28"/>
        </w:rPr>
        <w:t xml:space="preserve"> (0,0</w:t>
      </w:r>
      <w:r w:rsidR="008517E9">
        <w:rPr>
          <w:rFonts w:ascii="Times New Roman" w:hAnsi="Times New Roman" w:cs="Times New Roman"/>
          <w:sz w:val="28"/>
          <w:szCs w:val="28"/>
        </w:rPr>
        <w:t xml:space="preserve">02 </w:t>
      </w:r>
      <w:r w:rsidR="00FD5EA2" w:rsidRPr="002140A4">
        <w:rPr>
          <w:rFonts w:ascii="Times New Roman" w:hAnsi="Times New Roman" w:cs="Times New Roman"/>
          <w:sz w:val="28"/>
          <w:szCs w:val="28"/>
        </w:rPr>
        <w:t>%)</w:t>
      </w:r>
      <w:r w:rsidR="00253CA5" w:rsidRPr="002140A4">
        <w:rPr>
          <w:rFonts w:ascii="Times New Roman" w:hAnsi="Times New Roman" w:cs="Times New Roman"/>
          <w:sz w:val="28"/>
          <w:szCs w:val="28"/>
        </w:rPr>
        <w:t>.</w:t>
      </w:r>
    </w:p>
    <w:p w:rsidR="005B3ED0" w:rsidRPr="00E05ED4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D4">
        <w:rPr>
          <w:rFonts w:ascii="Times New Roman" w:hAnsi="Times New Roman" w:cs="Times New Roman"/>
          <w:sz w:val="28"/>
          <w:szCs w:val="28"/>
        </w:rPr>
        <w:t xml:space="preserve">Основной объем поступлений налоговых доходов сформирован                за счет налога на доходы физических лиц, удельный вес которого в составе налоговых доходов составил в </w:t>
      </w:r>
      <w:r w:rsidR="00D865D7" w:rsidRPr="00E05ED4">
        <w:rPr>
          <w:rFonts w:ascii="Times New Roman" w:hAnsi="Times New Roman" w:cs="Times New Roman"/>
          <w:sz w:val="28"/>
          <w:szCs w:val="28"/>
        </w:rPr>
        <w:t>2021</w:t>
      </w:r>
      <w:r w:rsidRPr="00E05ED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9767B" w:rsidRPr="00E05ED4">
        <w:rPr>
          <w:rFonts w:ascii="Times New Roman" w:hAnsi="Times New Roman" w:cs="Times New Roman"/>
          <w:sz w:val="28"/>
          <w:szCs w:val="28"/>
        </w:rPr>
        <w:t>9</w:t>
      </w:r>
      <w:r w:rsidR="00E05ED4" w:rsidRPr="00E05ED4">
        <w:rPr>
          <w:rFonts w:ascii="Times New Roman" w:hAnsi="Times New Roman" w:cs="Times New Roman"/>
          <w:sz w:val="28"/>
          <w:szCs w:val="28"/>
        </w:rPr>
        <w:t>6,9</w:t>
      </w:r>
      <w:r w:rsidRPr="00E05ED4">
        <w:rPr>
          <w:rFonts w:ascii="Times New Roman" w:hAnsi="Times New Roman" w:cs="Times New Roman"/>
          <w:sz w:val="28"/>
          <w:szCs w:val="28"/>
        </w:rPr>
        <w:t xml:space="preserve"> %, в </w:t>
      </w:r>
      <w:r w:rsidR="00D865D7" w:rsidRPr="00E05ED4">
        <w:rPr>
          <w:rFonts w:ascii="Times New Roman" w:hAnsi="Times New Roman" w:cs="Times New Roman"/>
          <w:sz w:val="28"/>
          <w:szCs w:val="28"/>
        </w:rPr>
        <w:t>2022</w:t>
      </w:r>
      <w:r w:rsidRPr="00E05ED4"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E05ED4" w:rsidRPr="00E05ED4">
        <w:rPr>
          <w:rFonts w:ascii="Times New Roman" w:hAnsi="Times New Roman" w:cs="Times New Roman"/>
          <w:sz w:val="28"/>
          <w:szCs w:val="28"/>
        </w:rPr>
        <w:t>6,8</w:t>
      </w:r>
      <w:r w:rsidRPr="00E05ED4">
        <w:rPr>
          <w:rFonts w:ascii="Times New Roman" w:hAnsi="Times New Roman" w:cs="Times New Roman"/>
          <w:sz w:val="28"/>
          <w:szCs w:val="28"/>
        </w:rPr>
        <w:t xml:space="preserve"> %, </w:t>
      </w:r>
      <w:r w:rsidR="00D865D7" w:rsidRPr="00E05ED4">
        <w:rPr>
          <w:rFonts w:ascii="Times New Roman" w:hAnsi="Times New Roman" w:cs="Times New Roman"/>
          <w:sz w:val="28"/>
          <w:szCs w:val="28"/>
        </w:rPr>
        <w:t>2023</w:t>
      </w:r>
      <w:r w:rsidRPr="00E05ED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05ED4" w:rsidRPr="00E05ED4">
        <w:rPr>
          <w:rFonts w:ascii="Times New Roman" w:hAnsi="Times New Roman" w:cs="Times New Roman"/>
          <w:sz w:val="28"/>
          <w:szCs w:val="28"/>
        </w:rPr>
        <w:t>96,8</w:t>
      </w:r>
      <w:r w:rsidRPr="00E05ED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F055C" w:rsidRPr="00A0522A" w:rsidRDefault="00FF055C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A0522A">
        <w:rPr>
          <w:rFonts w:ascii="Times New Roman" w:hAnsi="Times New Roman" w:cs="Times New Roman"/>
          <w:sz w:val="18"/>
        </w:rPr>
        <w:t>Таблица 3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274"/>
        <w:gridCol w:w="1276"/>
        <w:gridCol w:w="1276"/>
        <w:gridCol w:w="1135"/>
        <w:gridCol w:w="1415"/>
      </w:tblGrid>
      <w:tr w:rsidR="005B3ED0" w:rsidRPr="00A0522A" w:rsidTr="004C6691">
        <w:trPr>
          <w:trHeight w:val="424"/>
        </w:trPr>
        <w:tc>
          <w:tcPr>
            <w:tcW w:w="1527" w:type="pct"/>
            <w:vMerge w:val="restart"/>
            <w:shd w:val="clear" w:color="auto" w:fill="auto"/>
            <w:vAlign w:val="center"/>
          </w:tcPr>
          <w:p w:rsidR="005B3ED0" w:rsidRPr="00A0522A" w:rsidRDefault="005B3ED0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473" w:type="pct"/>
            <w:gridSpan w:val="5"/>
            <w:shd w:val="clear" w:color="auto" w:fill="auto"/>
            <w:vAlign w:val="center"/>
          </w:tcPr>
          <w:p w:rsidR="005B3ED0" w:rsidRPr="00A0522A" w:rsidRDefault="005B3ED0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015DC7" w:rsidRPr="00A0522A" w:rsidTr="004C6691">
        <w:trPr>
          <w:trHeight w:val="685"/>
        </w:trPr>
        <w:tc>
          <w:tcPr>
            <w:tcW w:w="1527" w:type="pct"/>
            <w:vMerge/>
            <w:shd w:val="clear" w:color="auto" w:fill="auto"/>
            <w:vAlign w:val="center"/>
          </w:tcPr>
          <w:p w:rsidR="00015DC7" w:rsidRPr="00A0522A" w:rsidRDefault="00015DC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015DC7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  <w:r w:rsidR="00015DC7"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15DC7" w:rsidRPr="00A0522A" w:rsidRDefault="00D865D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  <w:r w:rsidR="00015DC7"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15DC7" w:rsidRPr="00A0522A" w:rsidRDefault="00D865D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  <w:r w:rsidR="00015DC7"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15DC7" w:rsidRPr="00A0522A" w:rsidRDefault="00D865D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015DC7"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15DC7" w:rsidRPr="00A0522A" w:rsidRDefault="00015DC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  <w:r w:rsidR="00D865D7"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  <w:r w:rsidR="00A0522A"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8574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="00A0522A"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от 2020</w:t>
            </w:r>
            <w:r w:rsidRPr="00A05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0522A" w:rsidRPr="00A0522A" w:rsidTr="004C6691">
        <w:trPr>
          <w:trHeight w:val="284"/>
        </w:trPr>
        <w:tc>
          <w:tcPr>
            <w:tcW w:w="1527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Налоговые доходы, </w:t>
            </w:r>
          </w:p>
          <w:p w:rsidR="00A0522A" w:rsidRPr="009E3176" w:rsidRDefault="00A0522A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0522A" w:rsidRPr="00A0522A" w:rsidTr="00CF3BE3">
        <w:trPr>
          <w:trHeight w:val="271"/>
        </w:trPr>
        <w:tc>
          <w:tcPr>
            <w:tcW w:w="1527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A0522A" w:rsidRPr="00A0522A" w:rsidTr="00B96297">
        <w:trPr>
          <w:trHeight w:val="903"/>
        </w:trPr>
        <w:tc>
          <w:tcPr>
            <w:tcW w:w="1527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0522A" w:rsidRPr="00A0522A" w:rsidTr="00E139B3">
        <w:trPr>
          <w:trHeight w:val="695"/>
        </w:trPr>
        <w:tc>
          <w:tcPr>
            <w:tcW w:w="1527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</w:tr>
      <w:tr w:rsidR="00A0522A" w:rsidRPr="00A0522A" w:rsidTr="00E139B3">
        <w:trPr>
          <w:trHeight w:val="563"/>
        </w:trPr>
        <w:tc>
          <w:tcPr>
            <w:tcW w:w="1527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A0522A" w:rsidRPr="00A0522A" w:rsidTr="00CF3BE3">
        <w:trPr>
          <w:trHeight w:val="443"/>
        </w:trPr>
        <w:tc>
          <w:tcPr>
            <w:tcW w:w="1527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A0522A" w:rsidRPr="00A0522A" w:rsidTr="00CF3BE3">
        <w:trPr>
          <w:trHeight w:val="675"/>
        </w:trPr>
        <w:tc>
          <w:tcPr>
            <w:tcW w:w="1527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761DD" w:rsidRPr="00A0522A" w:rsidTr="00CF3BE3">
        <w:trPr>
          <w:trHeight w:val="429"/>
        </w:trPr>
        <w:tc>
          <w:tcPr>
            <w:tcW w:w="1527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 физических лиц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</w:tr>
      <w:tr w:rsidR="000761DD" w:rsidRPr="00A0522A" w:rsidTr="000761DD">
        <w:trPr>
          <w:trHeight w:val="283"/>
        </w:trPr>
        <w:tc>
          <w:tcPr>
            <w:tcW w:w="1527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0761DD" w:rsidRPr="00A0522A" w:rsidTr="000761DD">
        <w:trPr>
          <w:trHeight w:val="261"/>
        </w:trPr>
        <w:tc>
          <w:tcPr>
            <w:tcW w:w="1527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0761DD" w:rsidRPr="001726BF" w:rsidTr="00CF3BE3">
        <w:trPr>
          <w:trHeight w:val="268"/>
        </w:trPr>
        <w:tc>
          <w:tcPr>
            <w:tcW w:w="1527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761DD" w:rsidRPr="009E3176" w:rsidRDefault="000761DD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8574C3" w:rsidRDefault="008574C3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F2" w:rsidRPr="001726BF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F">
        <w:rPr>
          <w:rFonts w:ascii="Times New Roman" w:hAnsi="Times New Roman" w:cs="Times New Roman"/>
          <w:sz w:val="28"/>
          <w:szCs w:val="28"/>
        </w:rPr>
        <w:t>Общ</w:t>
      </w:r>
      <w:r w:rsidR="008574C3">
        <w:rPr>
          <w:rFonts w:ascii="Times New Roman" w:hAnsi="Times New Roman" w:cs="Times New Roman"/>
          <w:sz w:val="28"/>
          <w:szCs w:val="28"/>
        </w:rPr>
        <w:t>ий объем</w:t>
      </w:r>
      <w:r w:rsidRPr="001726BF">
        <w:rPr>
          <w:rFonts w:ascii="Times New Roman" w:hAnsi="Times New Roman" w:cs="Times New Roman"/>
          <w:sz w:val="28"/>
          <w:szCs w:val="28"/>
        </w:rPr>
        <w:t xml:space="preserve"> неналоговых доходов прогнозируется                                   на </w:t>
      </w:r>
      <w:r w:rsidR="00D865D7" w:rsidRPr="001726BF">
        <w:rPr>
          <w:rFonts w:ascii="Times New Roman" w:hAnsi="Times New Roman" w:cs="Times New Roman"/>
          <w:sz w:val="28"/>
          <w:szCs w:val="28"/>
        </w:rPr>
        <w:t>2021</w:t>
      </w:r>
      <w:r w:rsidRPr="001726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26BF" w:rsidRPr="001726BF">
        <w:rPr>
          <w:rFonts w:ascii="Times New Roman" w:hAnsi="Times New Roman" w:cs="Times New Roman"/>
          <w:sz w:val="28"/>
          <w:szCs w:val="28"/>
        </w:rPr>
        <w:t>385 087,0</w:t>
      </w:r>
      <w:r w:rsidR="00BC043B" w:rsidRPr="001726BF">
        <w:rPr>
          <w:rFonts w:ascii="Times New Roman" w:hAnsi="Times New Roman" w:cs="Times New Roman"/>
          <w:sz w:val="28"/>
          <w:szCs w:val="28"/>
        </w:rPr>
        <w:t xml:space="preserve"> </w:t>
      </w:r>
      <w:r w:rsidRPr="001726BF">
        <w:rPr>
          <w:rFonts w:ascii="Times New Roman" w:hAnsi="Times New Roman" w:cs="Times New Roman"/>
          <w:sz w:val="28"/>
          <w:szCs w:val="28"/>
        </w:rPr>
        <w:t>тыс. рублей, что</w:t>
      </w:r>
      <w:r w:rsidR="001726BF" w:rsidRPr="001726BF">
        <w:rPr>
          <w:rFonts w:ascii="Times New Roman" w:hAnsi="Times New Roman" w:cs="Times New Roman"/>
          <w:sz w:val="28"/>
          <w:szCs w:val="28"/>
        </w:rPr>
        <w:t xml:space="preserve"> выше первоначального плана  2020</w:t>
      </w:r>
      <w:r w:rsidR="005B3522" w:rsidRPr="001726BF">
        <w:rPr>
          <w:rFonts w:ascii="Times New Roman" w:hAnsi="Times New Roman" w:cs="Times New Roman"/>
          <w:sz w:val="28"/>
          <w:szCs w:val="28"/>
        </w:rPr>
        <w:t xml:space="preserve"> </w:t>
      </w:r>
      <w:r w:rsidRPr="001726BF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1726BF" w:rsidRPr="001726BF">
        <w:rPr>
          <w:rFonts w:ascii="Times New Roman" w:hAnsi="Times New Roman" w:cs="Times New Roman"/>
          <w:sz w:val="28"/>
          <w:szCs w:val="28"/>
        </w:rPr>
        <w:t>5,7</w:t>
      </w:r>
      <w:r w:rsidR="005B3522" w:rsidRPr="001726BF">
        <w:rPr>
          <w:rFonts w:ascii="Times New Roman" w:hAnsi="Times New Roman" w:cs="Times New Roman"/>
          <w:sz w:val="28"/>
          <w:szCs w:val="28"/>
        </w:rPr>
        <w:t xml:space="preserve"> </w:t>
      </w:r>
      <w:r w:rsidRPr="001726BF">
        <w:rPr>
          <w:rFonts w:ascii="Times New Roman" w:hAnsi="Times New Roman" w:cs="Times New Roman"/>
          <w:sz w:val="28"/>
          <w:szCs w:val="28"/>
        </w:rPr>
        <w:t xml:space="preserve">% или </w:t>
      </w:r>
      <w:r w:rsidR="001726BF" w:rsidRPr="001726BF">
        <w:rPr>
          <w:rFonts w:ascii="Times New Roman" w:hAnsi="Times New Roman" w:cs="Times New Roman"/>
          <w:sz w:val="28"/>
          <w:szCs w:val="28"/>
        </w:rPr>
        <w:t>20 781,7</w:t>
      </w:r>
      <w:r w:rsidR="005B3522" w:rsidRPr="001726BF">
        <w:rPr>
          <w:rFonts w:ascii="Times New Roman" w:hAnsi="Times New Roman" w:cs="Times New Roman"/>
          <w:sz w:val="28"/>
          <w:szCs w:val="28"/>
        </w:rPr>
        <w:t xml:space="preserve"> </w:t>
      </w:r>
      <w:r w:rsidRPr="001726BF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865D7" w:rsidRPr="001726BF">
        <w:rPr>
          <w:rFonts w:ascii="Times New Roman" w:hAnsi="Times New Roman" w:cs="Times New Roman"/>
          <w:sz w:val="28"/>
          <w:szCs w:val="28"/>
        </w:rPr>
        <w:t>2022</w:t>
      </w:r>
      <w:r w:rsidRPr="001726BF">
        <w:rPr>
          <w:rFonts w:ascii="Times New Roman" w:hAnsi="Times New Roman" w:cs="Times New Roman"/>
          <w:sz w:val="28"/>
          <w:szCs w:val="28"/>
        </w:rPr>
        <w:t xml:space="preserve"> год                                 – </w:t>
      </w:r>
      <w:r w:rsidR="001726BF" w:rsidRPr="001726BF">
        <w:rPr>
          <w:rFonts w:ascii="Times New Roman" w:hAnsi="Times New Roman" w:cs="Times New Roman"/>
          <w:sz w:val="28"/>
          <w:szCs w:val="28"/>
        </w:rPr>
        <w:t>375 732</w:t>
      </w:r>
      <w:r w:rsidR="00EC59D1" w:rsidRPr="001726BF">
        <w:rPr>
          <w:rFonts w:ascii="Times New Roman" w:hAnsi="Times New Roman" w:cs="Times New Roman"/>
          <w:sz w:val="28"/>
          <w:szCs w:val="28"/>
        </w:rPr>
        <w:t>,6</w:t>
      </w:r>
      <w:r w:rsidR="005B3522" w:rsidRPr="001726BF">
        <w:rPr>
          <w:rFonts w:ascii="Times New Roman" w:hAnsi="Times New Roman" w:cs="Times New Roman"/>
          <w:sz w:val="28"/>
          <w:szCs w:val="28"/>
        </w:rPr>
        <w:t xml:space="preserve"> </w:t>
      </w:r>
      <w:r w:rsidRPr="001726BF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865D7" w:rsidRPr="001726BF">
        <w:rPr>
          <w:rFonts w:ascii="Times New Roman" w:hAnsi="Times New Roman" w:cs="Times New Roman"/>
          <w:sz w:val="28"/>
          <w:szCs w:val="28"/>
        </w:rPr>
        <w:t>2023</w:t>
      </w:r>
      <w:r w:rsidRPr="001726B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26BF" w:rsidRPr="001726BF">
        <w:rPr>
          <w:rFonts w:ascii="Times New Roman" w:hAnsi="Times New Roman" w:cs="Times New Roman"/>
          <w:sz w:val="28"/>
          <w:szCs w:val="28"/>
        </w:rPr>
        <w:t>375 105,5</w:t>
      </w:r>
      <w:r w:rsidR="005B3522" w:rsidRPr="001726BF">
        <w:rPr>
          <w:rFonts w:ascii="Times New Roman" w:hAnsi="Times New Roman" w:cs="Times New Roman"/>
          <w:sz w:val="28"/>
          <w:szCs w:val="28"/>
        </w:rPr>
        <w:t xml:space="preserve"> </w:t>
      </w:r>
      <w:r w:rsidRPr="001726B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B3ED0" w:rsidRDefault="005B3ED0" w:rsidP="00CD129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E4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474BF8" w:rsidRPr="00335D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6BF" w:rsidRPr="00335DE4">
        <w:rPr>
          <w:rFonts w:ascii="Times New Roman" w:hAnsi="Times New Roman" w:cs="Times New Roman"/>
          <w:sz w:val="28"/>
          <w:szCs w:val="28"/>
        </w:rPr>
        <w:t>Ханты-Мансийского района в 2020</w:t>
      </w:r>
      <w:r w:rsidRPr="00335DE4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бюджета Ханты-Мансийского района в </w:t>
      </w:r>
      <w:r w:rsidR="00D865D7" w:rsidRPr="00335DE4">
        <w:rPr>
          <w:rFonts w:ascii="Times New Roman" w:hAnsi="Times New Roman" w:cs="Times New Roman"/>
          <w:sz w:val="28"/>
          <w:szCs w:val="28"/>
        </w:rPr>
        <w:t>2021</w:t>
      </w:r>
      <w:r w:rsidRPr="00335DE4">
        <w:rPr>
          <w:rFonts w:ascii="Times New Roman" w:hAnsi="Times New Roman" w:cs="Times New Roman"/>
          <w:sz w:val="28"/>
          <w:szCs w:val="28"/>
        </w:rPr>
        <w:t xml:space="preserve"> году утвердить </w:t>
      </w:r>
      <w:r w:rsidR="00335DE4" w:rsidRPr="00335DE4">
        <w:rPr>
          <w:rFonts w:ascii="Times New Roman" w:hAnsi="Times New Roman" w:cs="Times New Roman"/>
          <w:sz w:val="28"/>
          <w:szCs w:val="28"/>
        </w:rPr>
        <w:t>меньше на 75 329,1</w:t>
      </w:r>
      <w:r w:rsidR="0074282F" w:rsidRPr="00335DE4">
        <w:rPr>
          <w:rFonts w:ascii="Times New Roman" w:hAnsi="Times New Roman" w:cs="Times New Roman"/>
          <w:sz w:val="28"/>
          <w:szCs w:val="28"/>
        </w:rPr>
        <w:t xml:space="preserve"> </w:t>
      </w:r>
      <w:r w:rsidRPr="00335DE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35DE4" w:rsidRPr="00335DE4">
        <w:rPr>
          <w:rFonts w:ascii="Times New Roman" w:hAnsi="Times New Roman" w:cs="Times New Roman"/>
          <w:sz w:val="28"/>
          <w:szCs w:val="28"/>
        </w:rPr>
        <w:t>16,4</w:t>
      </w:r>
      <w:r w:rsidRPr="00335DE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0C8E" w:rsidRPr="00A0522A" w:rsidRDefault="001E0C8E" w:rsidP="00CD129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82F" w:rsidRPr="00A0522A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A0522A">
        <w:rPr>
          <w:rFonts w:ascii="Times New Roman" w:hAnsi="Times New Roman" w:cs="Times New Roman"/>
          <w:sz w:val="18"/>
        </w:rPr>
        <w:t>Таблица 4</w:t>
      </w:r>
    </w:p>
    <w:p w:rsidR="0074282F" w:rsidRPr="00A0522A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A0522A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4"/>
        <w:gridCol w:w="1538"/>
        <w:gridCol w:w="975"/>
        <w:gridCol w:w="1211"/>
        <w:gridCol w:w="1211"/>
        <w:gridCol w:w="975"/>
        <w:gridCol w:w="973"/>
      </w:tblGrid>
      <w:tr w:rsidR="00BC043B" w:rsidRPr="00A0522A" w:rsidTr="00F33F61">
        <w:trPr>
          <w:trHeight w:val="540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ожидаемого исполнения доходов бюджета </w:t>
            </w:r>
            <w:r w:rsidR="00C02693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</w:t>
            </w:r>
            <w:r w:rsidR="00F33F61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2019</w:t>
            </w: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A0522A" w:rsidRDefault="00D865D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="00BC043B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A0522A" w:rsidRDefault="00D865D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="00BC043B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к оценке </w:t>
            </w:r>
            <w:r w:rsidR="00C02693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  <w:r w:rsidR="00F33F61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  <w:r w:rsidR="00BC043B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A0522A" w:rsidRDefault="00D865D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BC043B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A0522A" w:rsidRDefault="00D865D7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BC043B"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C043B" w:rsidRPr="00A0522A" w:rsidTr="00F33F61">
        <w:trPr>
          <w:trHeight w:val="623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отклонений</w:t>
            </w:r>
          </w:p>
          <w:p w:rsidR="00BC043B" w:rsidRPr="00A0522A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отклонений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43B" w:rsidRPr="00A0522A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522A" w:rsidRPr="00A0522A" w:rsidTr="00335DE4">
        <w:trPr>
          <w:trHeight w:val="56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Неналоговые доходы, </w:t>
            </w:r>
          </w:p>
          <w:p w:rsidR="00A0522A" w:rsidRPr="00A0522A" w:rsidRDefault="00A0522A" w:rsidP="00474BF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460 416,1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385 087,0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-75 329,1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-16,4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375 732,6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375 105,5</w:t>
            </w:r>
          </w:p>
        </w:tc>
      </w:tr>
      <w:tr w:rsidR="00A0522A" w:rsidRPr="00A0522A" w:rsidTr="00335DE4">
        <w:trPr>
          <w:trHeight w:val="95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0522A" w:rsidRPr="00A0522A" w:rsidTr="00335DE4">
        <w:trPr>
          <w:trHeight w:val="115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304 288,8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304 890,0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303 330,6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303 166,1</w:t>
            </w:r>
          </w:p>
        </w:tc>
      </w:tr>
      <w:tr w:rsidR="00A0522A" w:rsidRPr="00A0522A" w:rsidTr="00335DE4">
        <w:trPr>
          <w:trHeight w:val="51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36 511,8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35 682,4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35 682,4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35 682,4</w:t>
            </w:r>
          </w:p>
        </w:tc>
      </w:tr>
      <w:tr w:rsidR="00A0522A" w:rsidRPr="00A0522A" w:rsidTr="00335DE4">
        <w:trPr>
          <w:trHeight w:val="738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16 274,2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-2 161,3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13 036,2</w:t>
            </w:r>
          </w:p>
        </w:tc>
      </w:tr>
      <w:tr w:rsidR="00A0522A" w:rsidRPr="00A0522A" w:rsidTr="00335DE4">
        <w:trPr>
          <w:trHeight w:val="706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-1 087,2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</w:tr>
      <w:tr w:rsidR="00A0522A" w:rsidRPr="00A0522A" w:rsidTr="00335DE4">
        <w:trPr>
          <w:trHeight w:val="1269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0522A" w:rsidRPr="00A0522A" w:rsidTr="00335DE4">
        <w:trPr>
          <w:trHeight w:val="4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Штрафы, санкции, возмещение ущерба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99 466,8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27 614,4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-71 852,4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22 838,8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22 840,8</w:t>
            </w:r>
          </w:p>
        </w:tc>
      </w:tr>
      <w:tr w:rsidR="00A0522A" w:rsidRPr="00A0522A" w:rsidTr="00335DE4">
        <w:trPr>
          <w:trHeight w:val="263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2A" w:rsidRPr="00A0522A" w:rsidRDefault="00A0522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052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Прочие неналоговые доходы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335DE4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335D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B3ED0" w:rsidRPr="00D865D7" w:rsidRDefault="005B3ED0" w:rsidP="00C933D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highlight w:val="yellow"/>
          <w:lang w:eastAsia="ru-RU"/>
        </w:rPr>
      </w:pPr>
    </w:p>
    <w:p w:rsidR="005B3ED0" w:rsidRPr="009E3176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76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                  Ханты-Мансийского района </w:t>
      </w:r>
      <w:r w:rsidR="009E3176" w:rsidRPr="009E3176">
        <w:rPr>
          <w:rFonts w:ascii="Times New Roman" w:hAnsi="Times New Roman" w:cs="Times New Roman"/>
          <w:sz w:val="28"/>
          <w:szCs w:val="28"/>
        </w:rPr>
        <w:t>уменьшилась с 10,1 % в первоначальном бюджете 2020</w:t>
      </w:r>
      <w:r w:rsidRPr="009E3176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E3176" w:rsidRPr="009E3176">
        <w:rPr>
          <w:rFonts w:ascii="Times New Roman" w:hAnsi="Times New Roman" w:cs="Times New Roman"/>
          <w:sz w:val="28"/>
          <w:szCs w:val="28"/>
        </w:rPr>
        <w:t>9,6</w:t>
      </w:r>
      <w:r w:rsidRPr="009E3176">
        <w:rPr>
          <w:rFonts w:ascii="Times New Roman" w:hAnsi="Times New Roman" w:cs="Times New Roman"/>
          <w:sz w:val="28"/>
          <w:szCs w:val="28"/>
        </w:rPr>
        <w:t xml:space="preserve"> % в </w:t>
      </w:r>
      <w:r w:rsidR="00D865D7" w:rsidRPr="009E3176">
        <w:rPr>
          <w:rFonts w:ascii="Times New Roman" w:hAnsi="Times New Roman" w:cs="Times New Roman"/>
          <w:sz w:val="28"/>
          <w:szCs w:val="28"/>
        </w:rPr>
        <w:t>2021</w:t>
      </w:r>
      <w:r w:rsidRPr="009E3176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EC59D1" w:rsidRPr="009E3176">
        <w:rPr>
          <w:rFonts w:ascii="Times New Roman" w:hAnsi="Times New Roman" w:cs="Times New Roman"/>
          <w:sz w:val="28"/>
          <w:szCs w:val="28"/>
        </w:rPr>
        <w:t xml:space="preserve">в </w:t>
      </w:r>
      <w:r w:rsidR="00D865D7" w:rsidRPr="009E3176">
        <w:rPr>
          <w:rFonts w:ascii="Times New Roman" w:hAnsi="Times New Roman" w:cs="Times New Roman"/>
          <w:sz w:val="28"/>
          <w:szCs w:val="28"/>
        </w:rPr>
        <w:t>2022</w:t>
      </w:r>
      <w:r w:rsidR="00EC59D1" w:rsidRPr="009E3176">
        <w:rPr>
          <w:rFonts w:ascii="Times New Roman" w:hAnsi="Times New Roman" w:cs="Times New Roman"/>
          <w:sz w:val="28"/>
          <w:szCs w:val="28"/>
        </w:rPr>
        <w:t xml:space="preserve"> </w:t>
      </w:r>
      <w:r w:rsidRPr="009E3176">
        <w:rPr>
          <w:rFonts w:ascii="Times New Roman" w:hAnsi="Times New Roman" w:cs="Times New Roman"/>
          <w:sz w:val="28"/>
          <w:szCs w:val="28"/>
        </w:rPr>
        <w:t>и</w:t>
      </w:r>
      <w:r w:rsidR="00EC59D1" w:rsidRPr="009E3176">
        <w:rPr>
          <w:rFonts w:ascii="Times New Roman" w:hAnsi="Times New Roman" w:cs="Times New Roman"/>
          <w:sz w:val="28"/>
          <w:szCs w:val="28"/>
        </w:rPr>
        <w:t xml:space="preserve"> в</w:t>
      </w:r>
      <w:r w:rsidRPr="009E3176">
        <w:rPr>
          <w:rFonts w:ascii="Times New Roman" w:hAnsi="Times New Roman" w:cs="Times New Roman"/>
          <w:sz w:val="28"/>
          <w:szCs w:val="28"/>
        </w:rPr>
        <w:t xml:space="preserve"> </w:t>
      </w:r>
      <w:r w:rsidR="00D865D7" w:rsidRPr="009E3176">
        <w:rPr>
          <w:rFonts w:ascii="Times New Roman" w:hAnsi="Times New Roman" w:cs="Times New Roman"/>
          <w:sz w:val="28"/>
          <w:szCs w:val="28"/>
        </w:rPr>
        <w:t>2023</w:t>
      </w:r>
      <w:r w:rsidR="00EC59D1" w:rsidRPr="009E3176">
        <w:rPr>
          <w:rFonts w:ascii="Times New Roman" w:hAnsi="Times New Roman" w:cs="Times New Roman"/>
          <w:sz w:val="28"/>
          <w:szCs w:val="28"/>
        </w:rPr>
        <w:t xml:space="preserve"> год</w:t>
      </w:r>
      <w:r w:rsidR="008574C3">
        <w:rPr>
          <w:rFonts w:ascii="Times New Roman" w:hAnsi="Times New Roman" w:cs="Times New Roman"/>
          <w:sz w:val="28"/>
          <w:szCs w:val="28"/>
        </w:rPr>
        <w:t>ах</w:t>
      </w:r>
      <w:r w:rsidR="00EC59D1" w:rsidRPr="009E3176">
        <w:rPr>
          <w:rFonts w:ascii="Times New Roman" w:hAnsi="Times New Roman" w:cs="Times New Roman"/>
          <w:sz w:val="28"/>
          <w:szCs w:val="28"/>
        </w:rPr>
        <w:t xml:space="preserve"> </w:t>
      </w:r>
      <w:r w:rsidR="008574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176" w:rsidRPr="009E3176">
        <w:rPr>
          <w:rFonts w:ascii="Times New Roman" w:hAnsi="Times New Roman" w:cs="Times New Roman"/>
          <w:sz w:val="28"/>
          <w:szCs w:val="28"/>
        </w:rPr>
        <w:t xml:space="preserve">10,0 % и 9,8 % </w:t>
      </w:r>
      <w:r w:rsidRPr="009E3176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5B3ED0" w:rsidRPr="006D597C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97C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D865D7" w:rsidRPr="006D597C">
        <w:rPr>
          <w:rFonts w:ascii="Times New Roman" w:hAnsi="Times New Roman" w:cs="Times New Roman"/>
          <w:sz w:val="28"/>
          <w:szCs w:val="28"/>
        </w:rPr>
        <w:t>2021</w:t>
      </w:r>
      <w:r w:rsidRPr="006D597C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743090" w:rsidRPr="006D597C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6D597C" w:rsidRPr="006D597C">
        <w:rPr>
          <w:rFonts w:ascii="Times New Roman" w:hAnsi="Times New Roman" w:cs="Times New Roman"/>
          <w:sz w:val="28"/>
          <w:szCs w:val="28"/>
        </w:rPr>
        <w:t>79,2</w:t>
      </w:r>
      <w:r w:rsidR="00B4218D" w:rsidRPr="006D597C">
        <w:rPr>
          <w:rFonts w:ascii="Times New Roman" w:hAnsi="Times New Roman" w:cs="Times New Roman"/>
          <w:sz w:val="28"/>
          <w:szCs w:val="28"/>
        </w:rPr>
        <w:t xml:space="preserve"> </w:t>
      </w:r>
      <w:r w:rsidRPr="006D597C">
        <w:rPr>
          <w:rFonts w:ascii="Times New Roman" w:hAnsi="Times New Roman" w:cs="Times New Roman"/>
          <w:sz w:val="28"/>
          <w:szCs w:val="28"/>
        </w:rPr>
        <w:t>%</w:t>
      </w:r>
      <w:r w:rsidR="00743090" w:rsidRPr="006D597C">
        <w:rPr>
          <w:rFonts w:ascii="Times New Roman" w:hAnsi="Times New Roman" w:cs="Times New Roman"/>
          <w:sz w:val="28"/>
          <w:szCs w:val="28"/>
        </w:rPr>
        <w:t xml:space="preserve"> </w:t>
      </w:r>
      <w:r w:rsidRPr="006D597C">
        <w:rPr>
          <w:rFonts w:ascii="Times New Roman" w:hAnsi="Times New Roman" w:cs="Times New Roman"/>
          <w:sz w:val="28"/>
          <w:szCs w:val="28"/>
        </w:rPr>
        <w:t xml:space="preserve"> составляют доходы от использования имущества, находящегося в государственной и муниципальной собственности,</w:t>
      </w:r>
      <w:r w:rsidR="00400DF2" w:rsidRPr="006D597C">
        <w:rPr>
          <w:rFonts w:ascii="Times New Roman" w:hAnsi="Times New Roman" w:cs="Times New Roman"/>
          <w:sz w:val="28"/>
          <w:szCs w:val="28"/>
        </w:rPr>
        <w:t xml:space="preserve"> </w:t>
      </w:r>
      <w:r w:rsidR="006D597C" w:rsidRPr="006D597C">
        <w:rPr>
          <w:rFonts w:ascii="Times New Roman" w:hAnsi="Times New Roman" w:cs="Times New Roman"/>
          <w:sz w:val="28"/>
          <w:szCs w:val="28"/>
        </w:rPr>
        <w:t xml:space="preserve">платежи при пользовании природными ресурсами прогнозируются – 9,3 %, </w:t>
      </w:r>
      <w:r w:rsidR="00400DF2" w:rsidRPr="006D597C">
        <w:rPr>
          <w:rFonts w:ascii="Times New Roman" w:hAnsi="Times New Roman" w:cs="Times New Roman"/>
          <w:sz w:val="28"/>
          <w:szCs w:val="28"/>
        </w:rPr>
        <w:t>ш</w:t>
      </w:r>
      <w:r w:rsidR="004C6691" w:rsidRPr="006D597C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</w:t>
      </w:r>
      <w:r w:rsidR="008574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6691" w:rsidRPr="006D597C">
        <w:rPr>
          <w:rFonts w:ascii="Times New Roman" w:hAnsi="Times New Roman" w:cs="Times New Roman"/>
          <w:sz w:val="28"/>
          <w:szCs w:val="28"/>
        </w:rPr>
        <w:t xml:space="preserve">– </w:t>
      </w:r>
      <w:r w:rsidR="006D597C" w:rsidRPr="006D597C">
        <w:rPr>
          <w:rFonts w:ascii="Times New Roman" w:hAnsi="Times New Roman" w:cs="Times New Roman"/>
          <w:sz w:val="28"/>
          <w:szCs w:val="28"/>
        </w:rPr>
        <w:t>7,2</w:t>
      </w:r>
      <w:r w:rsidR="004C6691" w:rsidRPr="006D597C">
        <w:rPr>
          <w:rFonts w:ascii="Times New Roman" w:hAnsi="Times New Roman" w:cs="Times New Roman"/>
          <w:sz w:val="28"/>
          <w:szCs w:val="28"/>
        </w:rPr>
        <w:t xml:space="preserve"> %,</w:t>
      </w:r>
      <w:r w:rsidR="00B92F98" w:rsidRPr="006D597C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компенсации затрат государства в размере </w:t>
      </w:r>
      <w:r w:rsidR="006D597C" w:rsidRPr="006D597C">
        <w:rPr>
          <w:rFonts w:ascii="Times New Roman" w:hAnsi="Times New Roman" w:cs="Times New Roman"/>
          <w:sz w:val="28"/>
          <w:szCs w:val="28"/>
        </w:rPr>
        <w:t>4,2</w:t>
      </w:r>
      <w:r w:rsidR="00B92F98" w:rsidRPr="006D597C">
        <w:rPr>
          <w:rFonts w:ascii="Times New Roman" w:hAnsi="Times New Roman" w:cs="Times New Roman"/>
          <w:sz w:val="28"/>
          <w:szCs w:val="28"/>
        </w:rPr>
        <w:t xml:space="preserve"> %,</w:t>
      </w:r>
      <w:r w:rsidR="006D597C" w:rsidRPr="006D597C">
        <w:rPr>
          <w:rFonts w:ascii="Times New Roman" w:hAnsi="Times New Roman" w:cs="Times New Roman"/>
          <w:sz w:val="28"/>
          <w:szCs w:val="28"/>
        </w:rPr>
        <w:t xml:space="preserve"> д</w:t>
      </w:r>
      <w:r w:rsidRPr="006D597C">
        <w:rPr>
          <w:rFonts w:ascii="Times New Roman" w:hAnsi="Times New Roman" w:cs="Times New Roman"/>
          <w:sz w:val="28"/>
          <w:szCs w:val="28"/>
        </w:rPr>
        <w:t>оходы  от продажи материальных</w:t>
      </w:r>
      <w:r w:rsidR="008574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597C" w:rsidRPr="006D597C">
        <w:rPr>
          <w:rFonts w:ascii="Times New Roman" w:hAnsi="Times New Roman" w:cs="Times New Roman"/>
          <w:sz w:val="28"/>
          <w:szCs w:val="28"/>
        </w:rPr>
        <w:t xml:space="preserve"> </w:t>
      </w:r>
      <w:r w:rsidRPr="006D597C">
        <w:rPr>
          <w:rFonts w:ascii="Times New Roman" w:hAnsi="Times New Roman" w:cs="Times New Roman"/>
          <w:sz w:val="28"/>
          <w:szCs w:val="28"/>
        </w:rPr>
        <w:t xml:space="preserve">и нематериальных активов </w:t>
      </w:r>
      <w:r w:rsidR="008574C3">
        <w:rPr>
          <w:rFonts w:ascii="Times New Roman" w:hAnsi="Times New Roman" w:cs="Times New Roman"/>
          <w:sz w:val="28"/>
          <w:szCs w:val="28"/>
        </w:rPr>
        <w:t xml:space="preserve"> </w:t>
      </w:r>
      <w:r w:rsidRPr="006D597C">
        <w:rPr>
          <w:rFonts w:ascii="Times New Roman" w:hAnsi="Times New Roman" w:cs="Times New Roman"/>
          <w:sz w:val="28"/>
          <w:szCs w:val="28"/>
        </w:rPr>
        <w:t xml:space="preserve">– </w:t>
      </w:r>
      <w:r w:rsidR="004C6691" w:rsidRPr="006D597C">
        <w:rPr>
          <w:rFonts w:ascii="Times New Roman" w:hAnsi="Times New Roman" w:cs="Times New Roman"/>
          <w:sz w:val="28"/>
          <w:szCs w:val="28"/>
        </w:rPr>
        <w:t>0,</w:t>
      </w:r>
      <w:r w:rsidR="006D597C" w:rsidRPr="006D597C">
        <w:rPr>
          <w:rFonts w:ascii="Times New Roman" w:hAnsi="Times New Roman" w:cs="Times New Roman"/>
          <w:sz w:val="28"/>
          <w:szCs w:val="28"/>
        </w:rPr>
        <w:t>2</w:t>
      </w:r>
      <w:r w:rsidR="004C6691" w:rsidRPr="006D597C">
        <w:rPr>
          <w:rFonts w:ascii="Times New Roman" w:hAnsi="Times New Roman" w:cs="Times New Roman"/>
          <w:sz w:val="28"/>
          <w:szCs w:val="28"/>
        </w:rPr>
        <w:t xml:space="preserve"> %</w:t>
      </w:r>
      <w:r w:rsidRPr="006D597C">
        <w:rPr>
          <w:rFonts w:ascii="Times New Roman" w:hAnsi="Times New Roman" w:cs="Times New Roman"/>
          <w:sz w:val="28"/>
          <w:szCs w:val="28"/>
        </w:rPr>
        <w:t>. На плановый п</w:t>
      </w:r>
      <w:r w:rsidR="00743090" w:rsidRPr="006D597C">
        <w:rPr>
          <w:rFonts w:ascii="Times New Roman" w:hAnsi="Times New Roman" w:cs="Times New Roman"/>
          <w:sz w:val="28"/>
          <w:szCs w:val="28"/>
        </w:rPr>
        <w:t>ериод</w:t>
      </w:r>
      <w:r w:rsidRPr="006D597C">
        <w:rPr>
          <w:rFonts w:ascii="Times New Roman" w:hAnsi="Times New Roman" w:cs="Times New Roman"/>
          <w:sz w:val="28"/>
          <w:szCs w:val="28"/>
        </w:rPr>
        <w:t xml:space="preserve"> </w:t>
      </w:r>
      <w:r w:rsidR="00D865D7" w:rsidRPr="006D597C">
        <w:rPr>
          <w:rFonts w:ascii="Times New Roman" w:hAnsi="Times New Roman" w:cs="Times New Roman"/>
          <w:sz w:val="28"/>
          <w:szCs w:val="28"/>
        </w:rPr>
        <w:t>2022</w:t>
      </w:r>
      <w:r w:rsidRPr="006D597C">
        <w:rPr>
          <w:rFonts w:ascii="Times New Roman" w:hAnsi="Times New Roman" w:cs="Times New Roman"/>
          <w:sz w:val="28"/>
          <w:szCs w:val="28"/>
        </w:rPr>
        <w:t>-</w:t>
      </w:r>
      <w:r w:rsidR="00D865D7" w:rsidRPr="006D597C">
        <w:rPr>
          <w:rFonts w:ascii="Times New Roman" w:hAnsi="Times New Roman" w:cs="Times New Roman"/>
          <w:sz w:val="28"/>
          <w:szCs w:val="28"/>
        </w:rPr>
        <w:t>2023</w:t>
      </w:r>
      <w:r w:rsidRPr="006D597C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End"/>
      <w:r w:rsidRPr="006D597C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ситуация. </w:t>
      </w:r>
    </w:p>
    <w:p w:rsidR="005B3ED0" w:rsidRPr="004F6C16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16">
        <w:rPr>
          <w:rFonts w:ascii="Times New Roman" w:hAnsi="Times New Roman" w:cs="Times New Roman"/>
          <w:sz w:val="28"/>
          <w:szCs w:val="28"/>
        </w:rPr>
        <w:t>Анализ расчета прогнозных поступлений неналоговых доходов показал.</w:t>
      </w:r>
    </w:p>
    <w:p w:rsidR="005B3ED0" w:rsidRPr="002F2A16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C3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  в государственной и муниципальной собственности, на </w:t>
      </w:r>
      <w:r w:rsidR="00D865D7" w:rsidRPr="000552C3">
        <w:rPr>
          <w:rFonts w:ascii="Times New Roman" w:hAnsi="Times New Roman" w:cs="Times New Roman"/>
          <w:sz w:val="28"/>
          <w:szCs w:val="28"/>
        </w:rPr>
        <w:t>2021</w:t>
      </w:r>
      <w:r w:rsidRPr="000552C3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B92F98" w:rsidRPr="000552C3">
        <w:rPr>
          <w:rFonts w:ascii="Times New Roman" w:hAnsi="Times New Roman" w:cs="Times New Roman"/>
          <w:sz w:val="28"/>
          <w:szCs w:val="28"/>
        </w:rPr>
        <w:t>304</w:t>
      </w:r>
      <w:r w:rsidR="00B82872" w:rsidRPr="000552C3">
        <w:rPr>
          <w:rFonts w:ascii="Times New Roman" w:hAnsi="Times New Roman" w:cs="Times New Roman"/>
          <w:sz w:val="28"/>
          <w:szCs w:val="28"/>
        </w:rPr>
        <w:t> 890,0</w:t>
      </w:r>
      <w:r w:rsidR="001C4469" w:rsidRPr="000552C3">
        <w:rPr>
          <w:rFonts w:ascii="Times New Roman" w:hAnsi="Times New Roman" w:cs="Times New Roman"/>
          <w:sz w:val="28"/>
          <w:szCs w:val="28"/>
        </w:rPr>
        <w:t xml:space="preserve"> </w:t>
      </w:r>
      <w:r w:rsidRPr="000552C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C4469" w:rsidRPr="000552C3">
        <w:rPr>
          <w:rFonts w:ascii="Times New Roman" w:hAnsi="Times New Roman" w:cs="Times New Roman"/>
          <w:sz w:val="28"/>
          <w:szCs w:val="28"/>
        </w:rPr>
        <w:t>больше</w:t>
      </w:r>
      <w:r w:rsidRPr="000552C3">
        <w:rPr>
          <w:rFonts w:ascii="Times New Roman" w:hAnsi="Times New Roman" w:cs="Times New Roman"/>
          <w:sz w:val="28"/>
          <w:szCs w:val="28"/>
        </w:rPr>
        <w:t xml:space="preserve"> </w:t>
      </w:r>
      <w:r w:rsidR="008574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74C3" w:rsidRPr="000552C3">
        <w:rPr>
          <w:rFonts w:ascii="Times New Roman" w:hAnsi="Times New Roman" w:cs="Times New Roman"/>
          <w:sz w:val="28"/>
          <w:szCs w:val="28"/>
        </w:rPr>
        <w:t xml:space="preserve">на 601,2 тыс. рублей </w:t>
      </w:r>
      <w:r w:rsidR="008574C3">
        <w:rPr>
          <w:rFonts w:ascii="Times New Roman" w:hAnsi="Times New Roman" w:cs="Times New Roman"/>
          <w:sz w:val="28"/>
          <w:szCs w:val="28"/>
        </w:rPr>
        <w:t xml:space="preserve">или </w:t>
      </w:r>
      <w:r w:rsidR="00B82872" w:rsidRPr="000552C3">
        <w:rPr>
          <w:rFonts w:ascii="Times New Roman" w:hAnsi="Times New Roman" w:cs="Times New Roman"/>
          <w:sz w:val="28"/>
          <w:szCs w:val="28"/>
        </w:rPr>
        <w:t>0,2</w:t>
      </w:r>
      <w:r w:rsidR="001C4469" w:rsidRPr="000552C3">
        <w:rPr>
          <w:rFonts w:ascii="Times New Roman" w:hAnsi="Times New Roman" w:cs="Times New Roman"/>
          <w:sz w:val="28"/>
          <w:szCs w:val="28"/>
        </w:rPr>
        <w:t xml:space="preserve"> </w:t>
      </w:r>
      <w:r w:rsidR="008574C3">
        <w:rPr>
          <w:rFonts w:ascii="Times New Roman" w:hAnsi="Times New Roman" w:cs="Times New Roman"/>
          <w:sz w:val="28"/>
          <w:szCs w:val="28"/>
        </w:rPr>
        <w:t>%</w:t>
      </w:r>
      <w:r w:rsidRPr="000552C3">
        <w:rPr>
          <w:rFonts w:ascii="Times New Roman" w:hAnsi="Times New Roman" w:cs="Times New Roman"/>
          <w:sz w:val="28"/>
          <w:szCs w:val="28"/>
        </w:rPr>
        <w:t>, чем по результатам о</w:t>
      </w:r>
      <w:r w:rsidR="000552C3" w:rsidRPr="000552C3">
        <w:rPr>
          <w:rFonts w:ascii="Times New Roman" w:hAnsi="Times New Roman" w:cs="Times New Roman"/>
          <w:sz w:val="28"/>
          <w:szCs w:val="28"/>
        </w:rPr>
        <w:t>жидаемого исполнения бюджета 2020</w:t>
      </w:r>
      <w:r w:rsidRPr="000552C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552C3" w:rsidRPr="000552C3">
        <w:rPr>
          <w:rFonts w:ascii="Times New Roman" w:hAnsi="Times New Roman" w:cs="Times New Roman"/>
          <w:sz w:val="28"/>
          <w:szCs w:val="28"/>
        </w:rPr>
        <w:t>304 288,8</w:t>
      </w:r>
      <w:r w:rsidR="001C4469" w:rsidRPr="000552C3">
        <w:rPr>
          <w:rFonts w:ascii="Times New Roman" w:hAnsi="Times New Roman" w:cs="Times New Roman"/>
          <w:sz w:val="28"/>
          <w:szCs w:val="28"/>
        </w:rPr>
        <w:t xml:space="preserve"> </w:t>
      </w:r>
      <w:r w:rsidRPr="000552C3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0552C3" w:rsidRPr="000552C3">
        <w:rPr>
          <w:rFonts w:ascii="Times New Roman" w:hAnsi="Times New Roman" w:cs="Times New Roman"/>
          <w:sz w:val="28"/>
          <w:szCs w:val="28"/>
        </w:rPr>
        <w:t>П</w:t>
      </w:r>
      <w:r w:rsidRPr="000552C3">
        <w:rPr>
          <w:rFonts w:ascii="Times New Roman" w:hAnsi="Times New Roman" w:cs="Times New Roman"/>
          <w:sz w:val="28"/>
          <w:szCs w:val="28"/>
        </w:rPr>
        <w:t xml:space="preserve">лановые показатели на </w:t>
      </w:r>
      <w:r w:rsidR="00D865D7" w:rsidRPr="000552C3">
        <w:rPr>
          <w:rFonts w:ascii="Times New Roman" w:hAnsi="Times New Roman" w:cs="Times New Roman"/>
          <w:sz w:val="28"/>
          <w:szCs w:val="28"/>
        </w:rPr>
        <w:t>2021</w:t>
      </w:r>
      <w:r w:rsidR="0058758F" w:rsidRPr="000552C3">
        <w:rPr>
          <w:rFonts w:ascii="Times New Roman" w:hAnsi="Times New Roman" w:cs="Times New Roman"/>
          <w:sz w:val="28"/>
          <w:szCs w:val="28"/>
        </w:rPr>
        <w:t xml:space="preserve"> </w:t>
      </w:r>
      <w:r w:rsidRPr="000552C3">
        <w:rPr>
          <w:rFonts w:ascii="Times New Roman" w:hAnsi="Times New Roman" w:cs="Times New Roman"/>
          <w:sz w:val="28"/>
          <w:szCs w:val="28"/>
        </w:rPr>
        <w:t xml:space="preserve">год </w:t>
      </w:r>
      <w:r w:rsidRPr="002F2A16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E36F71" w:rsidRPr="002F2A16">
        <w:rPr>
          <w:rFonts w:ascii="Times New Roman" w:hAnsi="Times New Roman" w:cs="Times New Roman"/>
          <w:sz w:val="28"/>
          <w:szCs w:val="28"/>
        </w:rPr>
        <w:t>с учетом действующего законодательства и договоров аренды земельных участков, предоставленным пользователям недр.</w:t>
      </w:r>
    </w:p>
    <w:p w:rsidR="005B3ED0" w:rsidRDefault="00CB0AC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16">
        <w:rPr>
          <w:rFonts w:ascii="Times New Roman" w:hAnsi="Times New Roman" w:cs="Times New Roman"/>
          <w:sz w:val="28"/>
          <w:szCs w:val="28"/>
        </w:rPr>
        <w:t>Платежи при пользовании природными ресурсами  предусмотрены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A16">
        <w:rPr>
          <w:rFonts w:ascii="Times New Roman" w:hAnsi="Times New Roman" w:cs="Times New Roman"/>
          <w:sz w:val="28"/>
          <w:szCs w:val="28"/>
        </w:rPr>
        <w:t xml:space="preserve"> в объеме 35 682,4 тыс. рублей, ш</w:t>
      </w:r>
      <w:r w:rsidR="00B55D9A" w:rsidRPr="002F2A16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2A16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B55D9A" w:rsidRPr="002F2A16">
        <w:rPr>
          <w:rFonts w:ascii="Times New Roman" w:hAnsi="Times New Roman" w:cs="Times New Roman"/>
          <w:sz w:val="28"/>
          <w:szCs w:val="28"/>
        </w:rPr>
        <w:t>2</w:t>
      </w:r>
      <w:r w:rsidRPr="002F2A16">
        <w:rPr>
          <w:rFonts w:ascii="Times New Roman" w:hAnsi="Times New Roman" w:cs="Times New Roman"/>
          <w:sz w:val="28"/>
          <w:szCs w:val="28"/>
        </w:rPr>
        <w:t>7 614,4</w:t>
      </w:r>
      <w:r w:rsidR="00B55D9A" w:rsidRPr="002F2A1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B3ED0" w:rsidRPr="002F2A16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</w:t>
      </w:r>
      <w:r w:rsidR="000568C4" w:rsidRPr="002F2A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3ED0" w:rsidRPr="002F2A16">
        <w:rPr>
          <w:rFonts w:ascii="Times New Roman" w:hAnsi="Times New Roman" w:cs="Times New Roman"/>
          <w:sz w:val="28"/>
          <w:szCs w:val="28"/>
        </w:rPr>
        <w:t>и компенсации затрат государства, в сумме</w:t>
      </w:r>
      <w:r w:rsidR="0058758F" w:rsidRPr="002F2A16">
        <w:rPr>
          <w:rFonts w:ascii="Times New Roman" w:hAnsi="Times New Roman" w:cs="Times New Roman"/>
          <w:sz w:val="28"/>
          <w:szCs w:val="28"/>
        </w:rPr>
        <w:t xml:space="preserve">  – </w:t>
      </w:r>
      <w:r w:rsidRPr="002F2A16">
        <w:rPr>
          <w:rFonts w:ascii="Times New Roman" w:hAnsi="Times New Roman" w:cs="Times New Roman"/>
          <w:sz w:val="28"/>
          <w:szCs w:val="28"/>
        </w:rPr>
        <w:t>16 274,2</w:t>
      </w:r>
      <w:r w:rsidR="0058758F" w:rsidRPr="002F2A16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2F2A16">
        <w:rPr>
          <w:rFonts w:ascii="Times New Roman" w:hAnsi="Times New Roman" w:cs="Times New Roman"/>
          <w:sz w:val="28"/>
          <w:szCs w:val="28"/>
        </w:rPr>
        <w:t>тыс.</w:t>
      </w:r>
      <w:r w:rsidR="0058758F" w:rsidRPr="002F2A16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2F2A16">
        <w:rPr>
          <w:rFonts w:ascii="Times New Roman" w:hAnsi="Times New Roman" w:cs="Times New Roman"/>
          <w:sz w:val="28"/>
          <w:szCs w:val="28"/>
        </w:rPr>
        <w:t xml:space="preserve">рублей, доходы от продажи материальных и нематериальных активов, в сумме </w:t>
      </w:r>
      <w:r w:rsidR="000568C4" w:rsidRPr="002F2A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758F" w:rsidRPr="002F2A16">
        <w:rPr>
          <w:rFonts w:ascii="Times New Roman" w:hAnsi="Times New Roman" w:cs="Times New Roman"/>
          <w:sz w:val="28"/>
          <w:szCs w:val="28"/>
        </w:rPr>
        <w:t>–</w:t>
      </w:r>
      <w:r w:rsidR="005B3ED0" w:rsidRPr="002F2A16">
        <w:rPr>
          <w:rFonts w:ascii="Times New Roman" w:hAnsi="Times New Roman" w:cs="Times New Roman"/>
          <w:sz w:val="28"/>
          <w:szCs w:val="28"/>
        </w:rPr>
        <w:t xml:space="preserve"> </w:t>
      </w:r>
      <w:r w:rsidRPr="002F2A16">
        <w:rPr>
          <w:rFonts w:ascii="Times New Roman" w:hAnsi="Times New Roman" w:cs="Times New Roman"/>
          <w:sz w:val="28"/>
          <w:szCs w:val="28"/>
        </w:rPr>
        <w:t>626,0</w:t>
      </w:r>
      <w:r w:rsidR="0058758F" w:rsidRPr="002F2A16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2F2A16">
        <w:rPr>
          <w:rFonts w:ascii="Times New Roman" w:hAnsi="Times New Roman" w:cs="Times New Roman"/>
          <w:sz w:val="28"/>
          <w:szCs w:val="28"/>
        </w:rPr>
        <w:t>тыс. рублей</w:t>
      </w:r>
      <w:r w:rsidR="00BA43D8" w:rsidRPr="002F2A16">
        <w:rPr>
          <w:rFonts w:ascii="Times New Roman" w:hAnsi="Times New Roman" w:cs="Times New Roman"/>
          <w:sz w:val="28"/>
          <w:szCs w:val="28"/>
        </w:rPr>
        <w:t>.</w:t>
      </w:r>
    </w:p>
    <w:p w:rsidR="000342E5" w:rsidRDefault="000342E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E5" w:rsidRDefault="000342E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E5" w:rsidRDefault="000342E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E5" w:rsidRDefault="000342E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E5" w:rsidRDefault="000342E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E5" w:rsidRPr="002F2A16" w:rsidRDefault="000342E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91" w:rsidRPr="009E3176" w:rsidRDefault="004C669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9E3176">
        <w:rPr>
          <w:rFonts w:ascii="Times New Roman" w:hAnsi="Times New Roman" w:cs="Times New Roman"/>
          <w:sz w:val="18"/>
        </w:rPr>
        <w:lastRenderedPageBreak/>
        <w:t>Таблица 5</w:t>
      </w:r>
    </w:p>
    <w:p w:rsidR="005B3ED0" w:rsidRPr="009E3176" w:rsidRDefault="004C669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9E3176">
        <w:rPr>
          <w:rFonts w:ascii="Times New Roman" w:hAnsi="Times New Roman" w:cs="Times New Roman"/>
          <w:sz w:val="18"/>
        </w:rPr>
        <w:t>(процентов)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418"/>
        <w:gridCol w:w="1088"/>
        <w:gridCol w:w="1321"/>
      </w:tblGrid>
      <w:tr w:rsidR="005B3ED0" w:rsidRPr="009E3176" w:rsidTr="00C9393B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9E3176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9E3176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вес, %</w:t>
            </w:r>
          </w:p>
        </w:tc>
      </w:tr>
      <w:tr w:rsidR="001E4391" w:rsidRPr="009E3176" w:rsidTr="00F33F61">
        <w:trPr>
          <w:trHeight w:val="53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1" w:rsidRPr="009E3176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1E4391"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9E3176" w:rsidRDefault="00D865D7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1E4391"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9E3176" w:rsidRDefault="00D865D7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1E4391"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9E3176" w:rsidRDefault="00D865D7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E4391"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9E3176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D865D7"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A0522A"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D597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A0522A"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2020</w:t>
            </w:r>
            <w:r w:rsidRPr="009E3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A0522A" w:rsidRPr="009E3176" w:rsidTr="00F33F61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Неналоговые доходы,                 </w:t>
            </w:r>
          </w:p>
          <w:p w:rsidR="00A0522A" w:rsidRPr="009E3176" w:rsidRDefault="00A0522A" w:rsidP="0079749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522A" w:rsidRPr="009E3176" w:rsidTr="00CF3BE3">
        <w:trPr>
          <w:trHeight w:val="6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Cs/>
                <w:sz w:val="17"/>
                <w:szCs w:val="17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0522A" w:rsidRPr="009E3176" w:rsidTr="00CF3BE3">
        <w:trPr>
          <w:trHeight w:val="8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 w:rsidR="00A0522A" w:rsidRPr="009E3176" w:rsidTr="00CF3BE3">
        <w:trPr>
          <w:trHeight w:val="4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Cs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A0522A" w:rsidRPr="009E3176" w:rsidTr="00CF3BE3">
        <w:trPr>
          <w:trHeight w:val="5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</w:tr>
      <w:tr w:rsidR="00A0522A" w:rsidRPr="009E3176" w:rsidTr="00CF3BE3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</w:tr>
      <w:tr w:rsidR="00A0522A" w:rsidRPr="009E3176" w:rsidTr="00CF3BE3">
        <w:trPr>
          <w:trHeight w:val="10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Cs/>
                <w:sz w:val="17"/>
                <w:szCs w:val="17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0522A" w:rsidRPr="009E3176" w:rsidTr="00B96297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-15,5</w:t>
            </w:r>
          </w:p>
        </w:tc>
      </w:tr>
      <w:tr w:rsidR="00A0522A" w:rsidRPr="00D865D7" w:rsidTr="00CF3BE3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E3176">
              <w:rPr>
                <w:rFonts w:ascii="Times New Roman" w:hAnsi="Times New Roman" w:cs="Times New Roman"/>
                <w:b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2A" w:rsidRPr="009E3176" w:rsidRDefault="00A0522A" w:rsidP="009E31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8574C3" w:rsidRDefault="008574C3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E8A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6B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D865D7" w:rsidRPr="003B2E6B">
        <w:rPr>
          <w:rFonts w:ascii="Times New Roman" w:hAnsi="Times New Roman" w:cs="Times New Roman"/>
          <w:sz w:val="28"/>
          <w:szCs w:val="28"/>
        </w:rPr>
        <w:t>2021</w:t>
      </w:r>
      <w:r w:rsidRPr="003B2E6B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E36F71" w:rsidRPr="003B2E6B">
        <w:rPr>
          <w:rFonts w:ascii="Times New Roman" w:hAnsi="Times New Roman" w:cs="Times New Roman"/>
          <w:sz w:val="28"/>
          <w:szCs w:val="28"/>
        </w:rPr>
        <w:t xml:space="preserve"> объеме </w:t>
      </w:r>
      <w:r w:rsidRPr="003B2E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5D9A" w:rsidRPr="003B2E6B">
        <w:rPr>
          <w:rFonts w:ascii="Times New Roman" w:hAnsi="Times New Roman" w:cs="Times New Roman"/>
          <w:sz w:val="28"/>
          <w:szCs w:val="28"/>
        </w:rPr>
        <w:t>2</w:t>
      </w:r>
      <w:r w:rsidR="009D30F1" w:rsidRPr="003B2E6B">
        <w:rPr>
          <w:rFonts w:ascii="Times New Roman" w:hAnsi="Times New Roman" w:cs="Times New Roman"/>
          <w:sz w:val="28"/>
          <w:szCs w:val="28"/>
        </w:rPr>
        <w:t> 303 637,6</w:t>
      </w:r>
      <w:r w:rsidR="003C49AC" w:rsidRPr="003B2E6B">
        <w:rPr>
          <w:rFonts w:ascii="Times New Roman" w:hAnsi="Times New Roman" w:cs="Times New Roman"/>
          <w:sz w:val="28"/>
          <w:szCs w:val="28"/>
        </w:rPr>
        <w:t xml:space="preserve"> </w:t>
      </w:r>
      <w:r w:rsidRPr="003B2E6B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D30F1" w:rsidRPr="003B2E6B">
        <w:rPr>
          <w:rFonts w:ascii="Times New Roman" w:hAnsi="Times New Roman" w:cs="Times New Roman"/>
          <w:sz w:val="28"/>
          <w:szCs w:val="28"/>
        </w:rPr>
        <w:t>57,3</w:t>
      </w:r>
      <w:r w:rsidRPr="003B2E6B">
        <w:rPr>
          <w:rFonts w:ascii="Times New Roman" w:hAnsi="Times New Roman" w:cs="Times New Roman"/>
          <w:sz w:val="28"/>
          <w:szCs w:val="28"/>
        </w:rPr>
        <w:t xml:space="preserve"> % от общего объема </w:t>
      </w:r>
      <w:r w:rsidR="00D81960" w:rsidRPr="003B2E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2E6B">
        <w:rPr>
          <w:rFonts w:ascii="Times New Roman" w:hAnsi="Times New Roman" w:cs="Times New Roman"/>
          <w:sz w:val="28"/>
          <w:szCs w:val="28"/>
        </w:rPr>
        <w:t xml:space="preserve">доходов бюджета Ханты-Мансийского района, на </w:t>
      </w:r>
      <w:r w:rsidR="00D865D7" w:rsidRPr="003B2E6B">
        <w:rPr>
          <w:rFonts w:ascii="Times New Roman" w:hAnsi="Times New Roman" w:cs="Times New Roman"/>
          <w:sz w:val="28"/>
          <w:szCs w:val="28"/>
        </w:rPr>
        <w:t>2022</w:t>
      </w:r>
      <w:r w:rsidRPr="003B2E6B">
        <w:rPr>
          <w:rFonts w:ascii="Times New Roman" w:hAnsi="Times New Roman" w:cs="Times New Roman"/>
          <w:sz w:val="28"/>
          <w:szCs w:val="28"/>
        </w:rPr>
        <w:t xml:space="preserve"> год</w:t>
      </w:r>
      <w:r w:rsidR="00D81960" w:rsidRPr="003B2E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2E6B">
        <w:rPr>
          <w:rFonts w:ascii="Times New Roman" w:hAnsi="Times New Roman" w:cs="Times New Roman"/>
          <w:sz w:val="28"/>
          <w:szCs w:val="28"/>
        </w:rPr>
        <w:t xml:space="preserve">– </w:t>
      </w:r>
      <w:r w:rsidR="009D30F1" w:rsidRPr="003B2E6B">
        <w:rPr>
          <w:rFonts w:ascii="Times New Roman" w:hAnsi="Times New Roman" w:cs="Times New Roman"/>
          <w:sz w:val="28"/>
          <w:szCs w:val="28"/>
        </w:rPr>
        <w:t>2 010 061,4</w:t>
      </w:r>
      <w:r w:rsidR="00D81960" w:rsidRPr="003B2E6B">
        <w:rPr>
          <w:rFonts w:ascii="Times New Roman" w:hAnsi="Times New Roman" w:cs="Times New Roman"/>
          <w:sz w:val="28"/>
          <w:szCs w:val="28"/>
        </w:rPr>
        <w:t xml:space="preserve"> </w:t>
      </w:r>
      <w:r w:rsidRPr="003B2E6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81960" w:rsidRPr="003B2E6B">
        <w:rPr>
          <w:rFonts w:ascii="Times New Roman" w:hAnsi="Times New Roman" w:cs="Times New Roman"/>
          <w:sz w:val="28"/>
          <w:szCs w:val="28"/>
        </w:rPr>
        <w:t>5</w:t>
      </w:r>
      <w:r w:rsidR="003B2E6B" w:rsidRPr="003B2E6B">
        <w:rPr>
          <w:rFonts w:ascii="Times New Roman" w:hAnsi="Times New Roman" w:cs="Times New Roman"/>
          <w:sz w:val="28"/>
          <w:szCs w:val="28"/>
        </w:rPr>
        <w:t>3,4</w:t>
      </w:r>
      <w:r w:rsidRPr="003B2E6B">
        <w:rPr>
          <w:rFonts w:ascii="Times New Roman" w:hAnsi="Times New Roman" w:cs="Times New Roman"/>
          <w:sz w:val="28"/>
          <w:szCs w:val="28"/>
        </w:rPr>
        <w:t xml:space="preserve"> %, на </w:t>
      </w:r>
      <w:r w:rsidR="00D865D7" w:rsidRPr="003B2E6B">
        <w:rPr>
          <w:rFonts w:ascii="Times New Roman" w:hAnsi="Times New Roman" w:cs="Times New Roman"/>
          <w:sz w:val="28"/>
          <w:szCs w:val="28"/>
        </w:rPr>
        <w:t>2023</w:t>
      </w:r>
      <w:r w:rsidRPr="003B2E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2E6B" w:rsidRPr="003B2E6B">
        <w:rPr>
          <w:rFonts w:ascii="Times New Roman" w:hAnsi="Times New Roman" w:cs="Times New Roman"/>
          <w:sz w:val="28"/>
          <w:szCs w:val="28"/>
        </w:rPr>
        <w:t>2 017 136,1</w:t>
      </w:r>
      <w:r w:rsidR="00D81960" w:rsidRPr="003B2E6B">
        <w:rPr>
          <w:rFonts w:ascii="Times New Roman" w:hAnsi="Times New Roman" w:cs="Times New Roman"/>
          <w:sz w:val="28"/>
          <w:szCs w:val="28"/>
        </w:rPr>
        <w:t xml:space="preserve"> </w:t>
      </w:r>
      <w:r w:rsidRPr="003B2E6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DD0E8A">
        <w:rPr>
          <w:rFonts w:ascii="Times New Roman" w:hAnsi="Times New Roman" w:cs="Times New Roman"/>
          <w:sz w:val="28"/>
          <w:szCs w:val="28"/>
        </w:rPr>
        <w:t xml:space="preserve">или </w:t>
      </w:r>
      <w:r w:rsidR="00D81960" w:rsidRPr="00DD0E8A">
        <w:rPr>
          <w:rFonts w:ascii="Times New Roman" w:hAnsi="Times New Roman" w:cs="Times New Roman"/>
          <w:sz w:val="28"/>
          <w:szCs w:val="28"/>
        </w:rPr>
        <w:t>5</w:t>
      </w:r>
      <w:r w:rsidR="003B2E6B" w:rsidRPr="00DD0E8A">
        <w:rPr>
          <w:rFonts w:ascii="Times New Roman" w:hAnsi="Times New Roman" w:cs="Times New Roman"/>
          <w:sz w:val="28"/>
          <w:szCs w:val="28"/>
        </w:rPr>
        <w:t>2</w:t>
      </w:r>
      <w:r w:rsidR="00DD0E8A" w:rsidRPr="00DD0E8A">
        <w:rPr>
          <w:rFonts w:ascii="Times New Roman" w:hAnsi="Times New Roman" w:cs="Times New Roman"/>
          <w:sz w:val="28"/>
          <w:szCs w:val="28"/>
        </w:rPr>
        <w:t>,9</w:t>
      </w:r>
      <w:r w:rsidR="00E36F71" w:rsidRPr="00DD0E8A">
        <w:rPr>
          <w:rFonts w:ascii="Times New Roman" w:hAnsi="Times New Roman" w:cs="Times New Roman"/>
          <w:sz w:val="28"/>
          <w:szCs w:val="28"/>
        </w:rPr>
        <w:t>%.</w:t>
      </w:r>
      <w:r w:rsidR="00C6551F" w:rsidRPr="00DD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35" w:rsidRPr="00250AC8" w:rsidRDefault="007A043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8A">
        <w:rPr>
          <w:rFonts w:ascii="Times New Roman" w:hAnsi="Times New Roman" w:cs="Times New Roman"/>
          <w:sz w:val="28"/>
          <w:szCs w:val="28"/>
        </w:rPr>
        <w:t>Субвенции</w:t>
      </w:r>
      <w:r w:rsidR="001B2C7D" w:rsidRPr="00DD0E8A">
        <w:rPr>
          <w:rFonts w:ascii="Times New Roman" w:hAnsi="Times New Roman" w:cs="Times New Roman"/>
          <w:sz w:val="28"/>
          <w:szCs w:val="28"/>
        </w:rPr>
        <w:t xml:space="preserve"> запланированы на </w:t>
      </w:r>
      <w:r w:rsidR="00D865D7" w:rsidRPr="00DD0E8A">
        <w:rPr>
          <w:rFonts w:ascii="Times New Roman" w:hAnsi="Times New Roman" w:cs="Times New Roman"/>
          <w:sz w:val="28"/>
          <w:szCs w:val="28"/>
        </w:rPr>
        <w:t>2021</w:t>
      </w:r>
      <w:r w:rsidR="001B2C7D" w:rsidRPr="00DD0E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2E6B" w:rsidRPr="00DD0E8A">
        <w:rPr>
          <w:rFonts w:ascii="Times New Roman" w:hAnsi="Times New Roman" w:cs="Times New Roman"/>
          <w:sz w:val="28"/>
          <w:szCs w:val="28"/>
        </w:rPr>
        <w:t>1 762 118,4</w:t>
      </w:r>
      <w:r w:rsidR="001B2C7D" w:rsidRPr="00DD0E8A">
        <w:rPr>
          <w:rFonts w:ascii="Times New Roman" w:hAnsi="Times New Roman" w:cs="Times New Roman"/>
          <w:sz w:val="28"/>
          <w:szCs w:val="28"/>
        </w:rPr>
        <w:t xml:space="preserve"> тыс. рублей,         что на </w:t>
      </w:r>
      <w:r w:rsidR="00DD0E8A" w:rsidRPr="00DD0E8A">
        <w:rPr>
          <w:rFonts w:ascii="Times New Roman" w:hAnsi="Times New Roman" w:cs="Times New Roman"/>
          <w:sz w:val="28"/>
          <w:szCs w:val="28"/>
        </w:rPr>
        <w:t>6,1</w:t>
      </w:r>
      <w:r w:rsidR="001B2C7D" w:rsidRPr="00DD0E8A">
        <w:rPr>
          <w:rFonts w:ascii="Times New Roman" w:hAnsi="Times New Roman" w:cs="Times New Roman"/>
          <w:sz w:val="28"/>
          <w:szCs w:val="28"/>
        </w:rPr>
        <w:t xml:space="preserve"> %</w:t>
      </w:r>
      <w:r w:rsidR="00AD5CBC" w:rsidRPr="00DD0E8A">
        <w:rPr>
          <w:rFonts w:ascii="Times New Roman" w:hAnsi="Times New Roman" w:cs="Times New Roman"/>
          <w:sz w:val="28"/>
          <w:szCs w:val="28"/>
        </w:rPr>
        <w:t xml:space="preserve"> </w:t>
      </w:r>
      <w:r w:rsidR="00592E63" w:rsidRPr="00DD0E8A">
        <w:rPr>
          <w:rFonts w:ascii="Times New Roman" w:hAnsi="Times New Roman" w:cs="Times New Roman"/>
          <w:sz w:val="28"/>
          <w:szCs w:val="28"/>
        </w:rPr>
        <w:t xml:space="preserve">выше </w:t>
      </w:r>
      <w:r w:rsidR="00AD5CBC" w:rsidRPr="00DD0E8A">
        <w:rPr>
          <w:rFonts w:ascii="Times New Roman" w:hAnsi="Times New Roman" w:cs="Times New Roman"/>
          <w:sz w:val="28"/>
          <w:szCs w:val="28"/>
        </w:rPr>
        <w:t>ожидаемого исполнения 20</w:t>
      </w:r>
      <w:r w:rsidR="003B2E6B" w:rsidRPr="00DD0E8A">
        <w:rPr>
          <w:rFonts w:ascii="Times New Roman" w:hAnsi="Times New Roman" w:cs="Times New Roman"/>
          <w:sz w:val="28"/>
          <w:szCs w:val="28"/>
        </w:rPr>
        <w:t>20</w:t>
      </w:r>
      <w:r w:rsidR="001B2C7D" w:rsidRPr="00DD0E8A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3B2E6B" w:rsidRPr="00DD0E8A">
        <w:rPr>
          <w:rFonts w:ascii="Times New Roman" w:hAnsi="Times New Roman" w:cs="Times New Roman"/>
          <w:sz w:val="28"/>
          <w:szCs w:val="28"/>
        </w:rPr>
        <w:t>0,4</w:t>
      </w:r>
      <w:r w:rsidR="001B2C7D" w:rsidRPr="00DD0E8A">
        <w:rPr>
          <w:rFonts w:ascii="Times New Roman" w:hAnsi="Times New Roman" w:cs="Times New Roman"/>
          <w:sz w:val="28"/>
          <w:szCs w:val="28"/>
        </w:rPr>
        <w:t xml:space="preserve"> % </w:t>
      </w:r>
      <w:r w:rsidR="003B2E6B" w:rsidRPr="00DD0E8A">
        <w:rPr>
          <w:rFonts w:ascii="Times New Roman" w:hAnsi="Times New Roman" w:cs="Times New Roman"/>
          <w:sz w:val="28"/>
          <w:szCs w:val="28"/>
        </w:rPr>
        <w:t>ниже</w:t>
      </w:r>
      <w:r w:rsidR="003B2E6B" w:rsidRPr="00250AC8">
        <w:rPr>
          <w:rFonts w:ascii="Times New Roman" w:hAnsi="Times New Roman" w:cs="Times New Roman"/>
          <w:sz w:val="28"/>
          <w:szCs w:val="28"/>
        </w:rPr>
        <w:t xml:space="preserve"> п</w:t>
      </w:r>
      <w:r w:rsidR="001B2C7D" w:rsidRPr="00250AC8">
        <w:rPr>
          <w:rFonts w:ascii="Times New Roman" w:hAnsi="Times New Roman" w:cs="Times New Roman"/>
          <w:sz w:val="28"/>
          <w:szCs w:val="28"/>
        </w:rPr>
        <w:t>ервоначального бюджета 2</w:t>
      </w:r>
      <w:r w:rsidR="003B2E6B" w:rsidRPr="00250AC8">
        <w:rPr>
          <w:rFonts w:ascii="Times New Roman" w:hAnsi="Times New Roman" w:cs="Times New Roman"/>
          <w:sz w:val="28"/>
          <w:szCs w:val="28"/>
        </w:rPr>
        <w:t>020</w:t>
      </w:r>
      <w:r w:rsidR="001B2C7D" w:rsidRPr="00250AC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72088" w:rsidRPr="00250AC8">
        <w:rPr>
          <w:rFonts w:ascii="Times New Roman" w:hAnsi="Times New Roman" w:cs="Times New Roman"/>
          <w:sz w:val="28"/>
          <w:szCs w:val="28"/>
        </w:rPr>
        <w:t xml:space="preserve">в том числе: субвенции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2088" w:rsidRPr="00250AC8">
        <w:rPr>
          <w:rFonts w:ascii="Times New Roman" w:hAnsi="Times New Roman" w:cs="Times New Roman"/>
          <w:sz w:val="28"/>
          <w:szCs w:val="28"/>
        </w:rPr>
        <w:t xml:space="preserve">из бюджета Ханты-Мансийского автономного округа – Югры </w:t>
      </w:r>
      <w:r w:rsidR="00E36F71" w:rsidRPr="0025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2088" w:rsidRPr="00250AC8">
        <w:rPr>
          <w:rFonts w:ascii="Times New Roman" w:hAnsi="Times New Roman" w:cs="Times New Roman"/>
          <w:sz w:val="28"/>
          <w:szCs w:val="28"/>
        </w:rPr>
        <w:t>– 1</w:t>
      </w:r>
      <w:r w:rsidR="003B2E6B" w:rsidRPr="00250AC8">
        <w:rPr>
          <w:rFonts w:ascii="Times New Roman" w:hAnsi="Times New Roman" w:cs="Times New Roman"/>
          <w:sz w:val="28"/>
          <w:szCs w:val="28"/>
        </w:rPr>
        <w:t> </w:t>
      </w:r>
      <w:r w:rsidR="00472088" w:rsidRPr="00250AC8">
        <w:rPr>
          <w:rFonts w:ascii="Times New Roman" w:hAnsi="Times New Roman" w:cs="Times New Roman"/>
          <w:sz w:val="28"/>
          <w:szCs w:val="28"/>
        </w:rPr>
        <w:t>7</w:t>
      </w:r>
      <w:r w:rsidR="003B2E6B" w:rsidRPr="00250AC8">
        <w:rPr>
          <w:rFonts w:ascii="Times New Roman" w:hAnsi="Times New Roman" w:cs="Times New Roman"/>
          <w:sz w:val="28"/>
          <w:szCs w:val="28"/>
        </w:rPr>
        <w:t>54 539,3</w:t>
      </w:r>
      <w:r w:rsidR="00472088" w:rsidRPr="00250AC8">
        <w:rPr>
          <w:rFonts w:ascii="Times New Roman" w:hAnsi="Times New Roman" w:cs="Times New Roman"/>
          <w:sz w:val="28"/>
          <w:szCs w:val="28"/>
        </w:rPr>
        <w:t xml:space="preserve"> тыс. рублей, субвенции из федерального бюджета</w:t>
      </w:r>
      <w:r w:rsidR="00E36F71" w:rsidRPr="00250A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2088" w:rsidRPr="00250AC8">
        <w:rPr>
          <w:rFonts w:ascii="Times New Roman" w:hAnsi="Times New Roman" w:cs="Times New Roman"/>
          <w:sz w:val="28"/>
          <w:szCs w:val="28"/>
        </w:rPr>
        <w:t xml:space="preserve"> – </w:t>
      </w:r>
      <w:r w:rsidR="00250AC8" w:rsidRPr="00250AC8">
        <w:rPr>
          <w:rFonts w:ascii="Times New Roman" w:hAnsi="Times New Roman" w:cs="Times New Roman"/>
          <w:sz w:val="28"/>
          <w:szCs w:val="28"/>
        </w:rPr>
        <w:t>7 579,1</w:t>
      </w:r>
      <w:r w:rsidR="00472088" w:rsidRPr="00250AC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F3BE3" w:rsidRPr="00250AC8">
        <w:rPr>
          <w:rFonts w:ascii="Times New Roman" w:hAnsi="Times New Roman" w:cs="Times New Roman"/>
          <w:sz w:val="28"/>
          <w:szCs w:val="28"/>
        </w:rPr>
        <w:t xml:space="preserve"> </w:t>
      </w:r>
      <w:r w:rsidR="00472088" w:rsidRPr="00250AC8">
        <w:rPr>
          <w:rFonts w:ascii="Times New Roman" w:hAnsi="Times New Roman" w:cs="Times New Roman"/>
          <w:sz w:val="28"/>
          <w:szCs w:val="28"/>
        </w:rPr>
        <w:t>На</w:t>
      </w:r>
      <w:r w:rsidR="00524059" w:rsidRPr="00250AC8">
        <w:rPr>
          <w:rFonts w:ascii="Times New Roman" w:hAnsi="Times New Roman" w:cs="Times New Roman"/>
          <w:sz w:val="28"/>
          <w:szCs w:val="28"/>
        </w:rPr>
        <w:t xml:space="preserve"> </w:t>
      </w:r>
      <w:r w:rsidR="00D865D7" w:rsidRPr="00250AC8">
        <w:rPr>
          <w:rFonts w:ascii="Times New Roman" w:hAnsi="Times New Roman" w:cs="Times New Roman"/>
          <w:sz w:val="28"/>
          <w:szCs w:val="28"/>
        </w:rPr>
        <w:t>2022</w:t>
      </w:r>
      <w:r w:rsidR="00524059" w:rsidRPr="00250AC8">
        <w:rPr>
          <w:rFonts w:ascii="Times New Roman" w:hAnsi="Times New Roman" w:cs="Times New Roman"/>
          <w:sz w:val="28"/>
          <w:szCs w:val="28"/>
        </w:rPr>
        <w:t xml:space="preserve"> год</w:t>
      </w:r>
      <w:r w:rsidR="00472088" w:rsidRPr="00250AC8">
        <w:rPr>
          <w:rFonts w:ascii="Times New Roman" w:hAnsi="Times New Roman" w:cs="Times New Roman"/>
          <w:sz w:val="28"/>
          <w:szCs w:val="28"/>
        </w:rPr>
        <w:t xml:space="preserve"> субвенция п</w:t>
      </w:r>
      <w:r w:rsidR="00250AC8" w:rsidRPr="00250AC8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472088" w:rsidRPr="00250AC8">
        <w:rPr>
          <w:rFonts w:ascii="Times New Roman" w:hAnsi="Times New Roman" w:cs="Times New Roman"/>
          <w:sz w:val="28"/>
          <w:szCs w:val="28"/>
        </w:rPr>
        <w:t>в размере</w:t>
      </w:r>
      <w:r w:rsidR="00524059" w:rsidRPr="00250AC8">
        <w:rPr>
          <w:rFonts w:ascii="Times New Roman" w:hAnsi="Times New Roman" w:cs="Times New Roman"/>
          <w:sz w:val="28"/>
          <w:szCs w:val="28"/>
        </w:rPr>
        <w:t xml:space="preserve"> </w:t>
      </w:r>
      <w:r w:rsidR="00E36F71" w:rsidRPr="00250A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4059" w:rsidRPr="00250AC8">
        <w:rPr>
          <w:rFonts w:ascii="Times New Roman" w:hAnsi="Times New Roman" w:cs="Times New Roman"/>
          <w:sz w:val="28"/>
          <w:szCs w:val="28"/>
        </w:rPr>
        <w:t xml:space="preserve">– </w:t>
      </w:r>
      <w:r w:rsidR="0010453C" w:rsidRPr="00250AC8">
        <w:rPr>
          <w:rFonts w:ascii="Times New Roman" w:hAnsi="Times New Roman" w:cs="Times New Roman"/>
          <w:sz w:val="28"/>
          <w:szCs w:val="28"/>
        </w:rPr>
        <w:t>1</w:t>
      </w:r>
      <w:r w:rsidR="00250AC8" w:rsidRPr="00250AC8">
        <w:rPr>
          <w:rFonts w:ascii="Times New Roman" w:hAnsi="Times New Roman" w:cs="Times New Roman"/>
          <w:sz w:val="28"/>
          <w:szCs w:val="28"/>
        </w:rPr>
        <w:t> 741 063,9</w:t>
      </w:r>
      <w:r w:rsidR="00524059" w:rsidRPr="00250AC8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865D7" w:rsidRPr="00250AC8">
        <w:rPr>
          <w:rFonts w:ascii="Times New Roman" w:hAnsi="Times New Roman" w:cs="Times New Roman"/>
          <w:sz w:val="28"/>
          <w:szCs w:val="28"/>
        </w:rPr>
        <w:t>2023</w:t>
      </w:r>
      <w:r w:rsidR="00524059" w:rsidRPr="00250A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453C" w:rsidRPr="00250AC8">
        <w:rPr>
          <w:rFonts w:ascii="Times New Roman" w:hAnsi="Times New Roman" w:cs="Times New Roman"/>
          <w:sz w:val="28"/>
          <w:szCs w:val="28"/>
        </w:rPr>
        <w:t>1</w:t>
      </w:r>
      <w:r w:rsidR="00250AC8" w:rsidRPr="00250AC8">
        <w:rPr>
          <w:rFonts w:ascii="Times New Roman" w:hAnsi="Times New Roman" w:cs="Times New Roman"/>
          <w:sz w:val="28"/>
          <w:szCs w:val="28"/>
        </w:rPr>
        <w:t> 772 052,0</w:t>
      </w:r>
      <w:r w:rsidR="00524059" w:rsidRPr="00250A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6F71" w:rsidRPr="000C536F" w:rsidRDefault="00807A23" w:rsidP="00E36F7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36F">
        <w:rPr>
          <w:rFonts w:ascii="Times New Roman" w:hAnsi="Times New Roman" w:cs="Times New Roman"/>
          <w:sz w:val="28"/>
          <w:szCs w:val="28"/>
        </w:rPr>
        <w:t>Субсидии</w:t>
      </w:r>
      <w:r w:rsidR="00524059" w:rsidRPr="000C536F">
        <w:rPr>
          <w:rFonts w:ascii="Times New Roman" w:hAnsi="Times New Roman" w:cs="Times New Roman"/>
          <w:sz w:val="28"/>
          <w:szCs w:val="28"/>
        </w:rPr>
        <w:t xml:space="preserve"> на </w:t>
      </w:r>
      <w:r w:rsidR="00D865D7" w:rsidRPr="000C536F">
        <w:rPr>
          <w:rFonts w:ascii="Times New Roman" w:hAnsi="Times New Roman" w:cs="Times New Roman"/>
          <w:sz w:val="28"/>
          <w:szCs w:val="28"/>
        </w:rPr>
        <w:t>2021</w:t>
      </w:r>
      <w:r w:rsidR="00524059" w:rsidRPr="000C536F">
        <w:rPr>
          <w:rFonts w:ascii="Times New Roman" w:hAnsi="Times New Roman" w:cs="Times New Roman"/>
          <w:sz w:val="28"/>
          <w:szCs w:val="28"/>
        </w:rPr>
        <w:t xml:space="preserve"> год предусмотрены в объеме                                            </w:t>
      </w:r>
      <w:r w:rsidR="00250AC8" w:rsidRPr="00DD0E8A">
        <w:rPr>
          <w:rFonts w:ascii="Times New Roman" w:hAnsi="Times New Roman" w:cs="Times New Roman"/>
          <w:sz w:val="28"/>
          <w:szCs w:val="28"/>
        </w:rPr>
        <w:t>531 512,5</w:t>
      </w:r>
      <w:r w:rsidR="00524059" w:rsidRPr="00DD0E8A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250AC8" w:rsidRPr="00DD0E8A">
        <w:rPr>
          <w:rFonts w:ascii="Times New Roman" w:hAnsi="Times New Roman" w:cs="Times New Roman"/>
          <w:sz w:val="28"/>
          <w:szCs w:val="28"/>
        </w:rPr>
        <w:t xml:space="preserve"> выше ожидаемого исполнения 2020</w:t>
      </w:r>
      <w:r w:rsidR="00524059" w:rsidRPr="00DD0E8A">
        <w:rPr>
          <w:rFonts w:ascii="Times New Roman" w:hAnsi="Times New Roman" w:cs="Times New Roman"/>
          <w:sz w:val="28"/>
          <w:szCs w:val="28"/>
        </w:rPr>
        <w:t xml:space="preserve"> года                     на </w:t>
      </w:r>
      <w:r w:rsidR="00250AC8" w:rsidRPr="00DD0E8A">
        <w:rPr>
          <w:rFonts w:ascii="Times New Roman" w:hAnsi="Times New Roman" w:cs="Times New Roman"/>
          <w:sz w:val="28"/>
          <w:szCs w:val="28"/>
        </w:rPr>
        <w:t>177 783,1</w:t>
      </w:r>
      <w:r w:rsidR="00524059" w:rsidRPr="00DD0E8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9092A" w:rsidRPr="00DD0E8A">
        <w:rPr>
          <w:rFonts w:ascii="Times New Roman" w:hAnsi="Times New Roman" w:cs="Times New Roman"/>
          <w:sz w:val="28"/>
          <w:szCs w:val="28"/>
        </w:rPr>
        <w:t>(</w:t>
      </w:r>
      <w:r w:rsidR="00250AC8" w:rsidRPr="00DD0E8A">
        <w:rPr>
          <w:rFonts w:ascii="Times New Roman" w:hAnsi="Times New Roman" w:cs="Times New Roman"/>
          <w:sz w:val="28"/>
          <w:szCs w:val="28"/>
        </w:rPr>
        <w:t>353 729,4</w:t>
      </w:r>
      <w:r w:rsidR="0099092A" w:rsidRPr="00DD0E8A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524059" w:rsidRPr="00DD0E8A">
        <w:rPr>
          <w:rFonts w:ascii="Times New Roman" w:hAnsi="Times New Roman" w:cs="Times New Roman"/>
          <w:sz w:val="28"/>
          <w:szCs w:val="28"/>
        </w:rPr>
        <w:t>или</w:t>
      </w:r>
      <w:r w:rsidR="00571F81" w:rsidRPr="00DD0E8A">
        <w:rPr>
          <w:rFonts w:ascii="Times New Roman" w:hAnsi="Times New Roman" w:cs="Times New Roman"/>
          <w:sz w:val="28"/>
          <w:szCs w:val="28"/>
        </w:rPr>
        <w:t xml:space="preserve"> 50,</w:t>
      </w:r>
      <w:r w:rsidR="00CE0C36" w:rsidRPr="00DD0E8A">
        <w:rPr>
          <w:rFonts w:ascii="Times New Roman" w:hAnsi="Times New Roman" w:cs="Times New Roman"/>
          <w:sz w:val="28"/>
          <w:szCs w:val="28"/>
        </w:rPr>
        <w:t>3</w:t>
      </w:r>
      <w:r w:rsidR="00524059" w:rsidRPr="00DD0E8A">
        <w:rPr>
          <w:rFonts w:ascii="Times New Roman" w:hAnsi="Times New Roman" w:cs="Times New Roman"/>
          <w:sz w:val="28"/>
          <w:szCs w:val="28"/>
        </w:rPr>
        <w:t xml:space="preserve"> %, </w:t>
      </w:r>
      <w:r w:rsidR="0099092A" w:rsidRPr="00DD0E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4059" w:rsidRPr="00DD0E8A">
        <w:rPr>
          <w:rFonts w:ascii="Times New Roman" w:hAnsi="Times New Roman" w:cs="Times New Roman"/>
          <w:sz w:val="28"/>
          <w:szCs w:val="28"/>
        </w:rPr>
        <w:t>к первоначальному б</w:t>
      </w:r>
      <w:r w:rsidR="0010453C" w:rsidRPr="00DD0E8A">
        <w:rPr>
          <w:rFonts w:ascii="Times New Roman" w:hAnsi="Times New Roman" w:cs="Times New Roman"/>
          <w:sz w:val="28"/>
          <w:szCs w:val="28"/>
        </w:rPr>
        <w:t>юджету 20</w:t>
      </w:r>
      <w:r w:rsidR="00571F81" w:rsidRPr="00DD0E8A">
        <w:rPr>
          <w:rFonts w:ascii="Times New Roman" w:hAnsi="Times New Roman" w:cs="Times New Roman"/>
          <w:sz w:val="28"/>
          <w:szCs w:val="28"/>
        </w:rPr>
        <w:t>20</w:t>
      </w:r>
      <w:r w:rsidR="00524059" w:rsidRPr="00DD0E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ABD" w:rsidRPr="00DD0E8A">
        <w:rPr>
          <w:rFonts w:ascii="Times New Roman" w:hAnsi="Times New Roman" w:cs="Times New Roman"/>
          <w:sz w:val="28"/>
          <w:szCs w:val="28"/>
        </w:rPr>
        <w:t xml:space="preserve"> (2</w:t>
      </w:r>
      <w:r w:rsidR="00571F81" w:rsidRPr="00DD0E8A">
        <w:rPr>
          <w:rFonts w:ascii="Times New Roman" w:hAnsi="Times New Roman" w:cs="Times New Roman"/>
          <w:sz w:val="28"/>
          <w:szCs w:val="28"/>
        </w:rPr>
        <w:t>94 449,9</w:t>
      </w:r>
      <w:r w:rsidR="00533ABD" w:rsidRPr="00DD0E8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24059" w:rsidRPr="00DD0E8A">
        <w:rPr>
          <w:rFonts w:ascii="Times New Roman" w:hAnsi="Times New Roman" w:cs="Times New Roman"/>
          <w:sz w:val="28"/>
          <w:szCs w:val="28"/>
        </w:rPr>
        <w:t xml:space="preserve"> </w:t>
      </w:r>
      <w:r w:rsidR="0010453C" w:rsidRPr="00DD0E8A">
        <w:rPr>
          <w:rFonts w:ascii="Times New Roman" w:hAnsi="Times New Roman" w:cs="Times New Roman"/>
          <w:sz w:val="28"/>
          <w:szCs w:val="28"/>
        </w:rPr>
        <w:t xml:space="preserve">выше </w:t>
      </w:r>
      <w:r w:rsidR="0099092A" w:rsidRPr="00DD0E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453C" w:rsidRPr="00DD0E8A">
        <w:rPr>
          <w:rFonts w:ascii="Times New Roman" w:hAnsi="Times New Roman" w:cs="Times New Roman"/>
          <w:sz w:val="28"/>
          <w:szCs w:val="28"/>
        </w:rPr>
        <w:t xml:space="preserve">на </w:t>
      </w:r>
      <w:r w:rsidR="000C536F" w:rsidRPr="00DD0E8A">
        <w:rPr>
          <w:rFonts w:ascii="Times New Roman" w:hAnsi="Times New Roman" w:cs="Times New Roman"/>
          <w:sz w:val="28"/>
          <w:szCs w:val="28"/>
        </w:rPr>
        <w:t>237 062,6</w:t>
      </w:r>
      <w:r w:rsidR="00524059" w:rsidRPr="00DD0E8A">
        <w:rPr>
          <w:rFonts w:ascii="Times New Roman" w:hAnsi="Times New Roman" w:cs="Times New Roman"/>
          <w:sz w:val="28"/>
          <w:szCs w:val="28"/>
        </w:rPr>
        <w:t xml:space="preserve"> </w:t>
      </w:r>
      <w:r w:rsidR="0099092A" w:rsidRPr="00DD0E8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C536F" w:rsidRPr="00DD0E8A">
        <w:rPr>
          <w:rFonts w:ascii="Times New Roman" w:hAnsi="Times New Roman" w:cs="Times New Roman"/>
          <w:sz w:val="28"/>
          <w:szCs w:val="28"/>
        </w:rPr>
        <w:t>80,5</w:t>
      </w:r>
      <w:r w:rsidR="00524059" w:rsidRPr="00DD0E8A">
        <w:rPr>
          <w:rFonts w:ascii="Times New Roman" w:hAnsi="Times New Roman" w:cs="Times New Roman"/>
          <w:sz w:val="28"/>
          <w:szCs w:val="28"/>
        </w:rPr>
        <w:t xml:space="preserve"> %, </w:t>
      </w:r>
      <w:r w:rsidR="00472088" w:rsidRPr="00DD0E8A">
        <w:rPr>
          <w:rFonts w:ascii="Times New Roman" w:hAnsi="Times New Roman" w:cs="Times New Roman"/>
          <w:sz w:val="28"/>
          <w:szCs w:val="28"/>
        </w:rPr>
        <w:t>в том числе: субсидии из бюджета Ханты-Мансийского автономного округа – Югры</w:t>
      </w:r>
      <w:r w:rsidR="001E0C8E" w:rsidRPr="00DD0E8A">
        <w:rPr>
          <w:rFonts w:ascii="Times New Roman" w:hAnsi="Times New Roman" w:cs="Times New Roman"/>
          <w:sz w:val="28"/>
          <w:szCs w:val="28"/>
        </w:rPr>
        <w:t xml:space="preserve"> </w:t>
      </w:r>
      <w:r w:rsidR="00472088" w:rsidRPr="00DD0E8A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DD0E8A">
        <w:rPr>
          <w:rFonts w:ascii="Times New Roman" w:hAnsi="Times New Roman" w:cs="Times New Roman"/>
          <w:sz w:val="28"/>
          <w:szCs w:val="28"/>
        </w:rPr>
        <w:t>2021</w:t>
      </w:r>
      <w:r w:rsidR="00472088" w:rsidRPr="00DD0E8A">
        <w:rPr>
          <w:rFonts w:ascii="Times New Roman" w:hAnsi="Times New Roman" w:cs="Times New Roman"/>
          <w:sz w:val="28"/>
          <w:szCs w:val="28"/>
        </w:rPr>
        <w:t xml:space="preserve"> год</w:t>
      </w:r>
      <w:r w:rsidR="00472088" w:rsidRPr="000C536F">
        <w:rPr>
          <w:rFonts w:ascii="Times New Roman" w:hAnsi="Times New Roman" w:cs="Times New Roman"/>
          <w:sz w:val="28"/>
          <w:szCs w:val="28"/>
        </w:rPr>
        <w:t xml:space="preserve"> </w:t>
      </w:r>
      <w:r w:rsidR="00CE0C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2088" w:rsidRPr="000C536F">
        <w:rPr>
          <w:rFonts w:ascii="Times New Roman" w:hAnsi="Times New Roman" w:cs="Times New Roman"/>
          <w:sz w:val="28"/>
          <w:szCs w:val="28"/>
        </w:rPr>
        <w:t xml:space="preserve">– </w:t>
      </w:r>
      <w:r w:rsidR="000C536F" w:rsidRPr="000C536F">
        <w:rPr>
          <w:rFonts w:ascii="Times New Roman" w:hAnsi="Times New Roman" w:cs="Times New Roman"/>
          <w:sz w:val="28"/>
          <w:szCs w:val="28"/>
        </w:rPr>
        <w:t>530 252,7</w:t>
      </w:r>
      <w:proofErr w:type="gramEnd"/>
      <w:r w:rsidR="00472088" w:rsidRPr="000C536F">
        <w:rPr>
          <w:rFonts w:ascii="Times New Roman" w:hAnsi="Times New Roman" w:cs="Times New Roman"/>
          <w:sz w:val="28"/>
          <w:szCs w:val="28"/>
        </w:rPr>
        <w:t xml:space="preserve"> тыс. рублей, субсидии из федерального бюджета</w:t>
      </w:r>
      <w:r w:rsidR="00CE0C36">
        <w:rPr>
          <w:rFonts w:ascii="Times New Roman" w:hAnsi="Times New Roman" w:cs="Times New Roman"/>
          <w:sz w:val="28"/>
          <w:szCs w:val="28"/>
        </w:rPr>
        <w:t xml:space="preserve"> </w:t>
      </w:r>
      <w:r w:rsidR="00472088" w:rsidRPr="000C536F">
        <w:rPr>
          <w:rFonts w:ascii="Times New Roman" w:hAnsi="Times New Roman" w:cs="Times New Roman"/>
          <w:sz w:val="28"/>
          <w:szCs w:val="28"/>
        </w:rPr>
        <w:t xml:space="preserve"> на </w:t>
      </w:r>
      <w:r w:rsidR="00D865D7" w:rsidRPr="000C536F">
        <w:rPr>
          <w:rFonts w:ascii="Times New Roman" w:hAnsi="Times New Roman" w:cs="Times New Roman"/>
          <w:sz w:val="28"/>
          <w:szCs w:val="28"/>
        </w:rPr>
        <w:t>2021</w:t>
      </w:r>
      <w:r w:rsidR="00472088" w:rsidRPr="000C536F">
        <w:rPr>
          <w:rFonts w:ascii="Times New Roman" w:hAnsi="Times New Roman" w:cs="Times New Roman"/>
          <w:sz w:val="28"/>
          <w:szCs w:val="28"/>
        </w:rPr>
        <w:t xml:space="preserve"> год </w:t>
      </w:r>
      <w:r w:rsidR="00CE0C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2088" w:rsidRPr="000C536F">
        <w:rPr>
          <w:rFonts w:ascii="Times New Roman" w:hAnsi="Times New Roman" w:cs="Times New Roman"/>
          <w:sz w:val="28"/>
          <w:szCs w:val="28"/>
        </w:rPr>
        <w:t>– 1</w:t>
      </w:r>
      <w:r w:rsidR="000C536F" w:rsidRPr="000C536F">
        <w:rPr>
          <w:rFonts w:ascii="Times New Roman" w:hAnsi="Times New Roman" w:cs="Times New Roman"/>
          <w:sz w:val="28"/>
          <w:szCs w:val="28"/>
        </w:rPr>
        <w:t> 259,8</w:t>
      </w:r>
      <w:r w:rsidR="00472088" w:rsidRPr="000C536F">
        <w:rPr>
          <w:rFonts w:ascii="Times New Roman" w:hAnsi="Times New Roman" w:cs="Times New Roman"/>
          <w:sz w:val="28"/>
          <w:szCs w:val="28"/>
        </w:rPr>
        <w:t xml:space="preserve"> тыс. рублей. Н</w:t>
      </w:r>
      <w:r w:rsidR="00524059" w:rsidRPr="000C536F">
        <w:rPr>
          <w:rFonts w:ascii="Times New Roman" w:hAnsi="Times New Roman" w:cs="Times New Roman"/>
          <w:sz w:val="28"/>
          <w:szCs w:val="28"/>
        </w:rPr>
        <w:t xml:space="preserve">а </w:t>
      </w:r>
      <w:r w:rsidR="00D865D7" w:rsidRPr="000C536F">
        <w:rPr>
          <w:rFonts w:ascii="Times New Roman" w:hAnsi="Times New Roman" w:cs="Times New Roman"/>
          <w:sz w:val="28"/>
          <w:szCs w:val="28"/>
        </w:rPr>
        <w:t>2022</w:t>
      </w:r>
      <w:r w:rsidR="00524059" w:rsidRPr="000C536F">
        <w:rPr>
          <w:rFonts w:ascii="Times New Roman" w:hAnsi="Times New Roman" w:cs="Times New Roman"/>
          <w:sz w:val="28"/>
          <w:szCs w:val="28"/>
        </w:rPr>
        <w:t xml:space="preserve"> год предусмотрен размер субсидии </w:t>
      </w:r>
      <w:r w:rsidR="00CE0C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4059" w:rsidRPr="000C536F">
        <w:rPr>
          <w:rFonts w:ascii="Times New Roman" w:hAnsi="Times New Roman" w:cs="Times New Roman"/>
          <w:sz w:val="28"/>
          <w:szCs w:val="28"/>
        </w:rPr>
        <w:t xml:space="preserve">– </w:t>
      </w:r>
      <w:r w:rsidR="000C536F" w:rsidRPr="000C536F">
        <w:rPr>
          <w:rFonts w:ascii="Times New Roman" w:hAnsi="Times New Roman" w:cs="Times New Roman"/>
          <w:sz w:val="28"/>
          <w:szCs w:val="28"/>
        </w:rPr>
        <w:t>260 385,5</w:t>
      </w:r>
      <w:r w:rsidR="00524059" w:rsidRPr="000C536F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865D7" w:rsidRPr="000C536F">
        <w:rPr>
          <w:rFonts w:ascii="Times New Roman" w:hAnsi="Times New Roman" w:cs="Times New Roman"/>
          <w:sz w:val="28"/>
          <w:szCs w:val="28"/>
        </w:rPr>
        <w:t>2023</w:t>
      </w:r>
      <w:r w:rsidR="00797495" w:rsidRPr="000C536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536F" w:rsidRPr="000C536F">
        <w:rPr>
          <w:rFonts w:ascii="Times New Roman" w:hAnsi="Times New Roman" w:cs="Times New Roman"/>
          <w:sz w:val="28"/>
          <w:szCs w:val="28"/>
        </w:rPr>
        <w:t>238 060,0</w:t>
      </w:r>
      <w:r w:rsidR="00797495" w:rsidRPr="000C536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6F71" w:rsidRPr="000C536F">
        <w:rPr>
          <w:rFonts w:ascii="Times New Roman" w:hAnsi="Times New Roman" w:cs="Times New Roman"/>
          <w:sz w:val="28"/>
          <w:szCs w:val="28"/>
        </w:rPr>
        <w:t>.</w:t>
      </w:r>
    </w:p>
    <w:p w:rsidR="00B37527" w:rsidRPr="00206C9F" w:rsidRDefault="005B3ED0" w:rsidP="00E36F7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9F">
        <w:rPr>
          <w:rFonts w:ascii="Times New Roman" w:hAnsi="Times New Roman" w:cs="Times New Roman"/>
          <w:sz w:val="28"/>
          <w:szCs w:val="28"/>
        </w:rPr>
        <w:lastRenderedPageBreak/>
        <w:t>Дотаци</w:t>
      </w:r>
      <w:r w:rsidR="0099092A" w:rsidRPr="00206C9F">
        <w:rPr>
          <w:rFonts w:ascii="Times New Roman" w:hAnsi="Times New Roman" w:cs="Times New Roman"/>
          <w:sz w:val="28"/>
          <w:szCs w:val="28"/>
        </w:rPr>
        <w:t>и</w:t>
      </w:r>
      <w:r w:rsidRPr="00206C9F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автономного округа                     – Югры</w:t>
      </w:r>
      <w:r w:rsidR="004B36F3" w:rsidRPr="00206C9F">
        <w:rPr>
          <w:rFonts w:ascii="Times New Roman" w:hAnsi="Times New Roman" w:cs="Times New Roman"/>
          <w:sz w:val="28"/>
          <w:szCs w:val="28"/>
        </w:rPr>
        <w:t xml:space="preserve">, в том числе на выравнивание бюджетной обеспеченности                          на </w:t>
      </w:r>
      <w:r w:rsidR="00D865D7" w:rsidRPr="00206C9F">
        <w:rPr>
          <w:rFonts w:ascii="Times New Roman" w:hAnsi="Times New Roman" w:cs="Times New Roman"/>
          <w:sz w:val="28"/>
          <w:szCs w:val="28"/>
        </w:rPr>
        <w:t>2021</w:t>
      </w:r>
      <w:r w:rsidR="00BC0F53" w:rsidRPr="00206C9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865D7" w:rsidRPr="00206C9F">
        <w:rPr>
          <w:rFonts w:ascii="Times New Roman" w:hAnsi="Times New Roman" w:cs="Times New Roman"/>
          <w:sz w:val="28"/>
          <w:szCs w:val="28"/>
        </w:rPr>
        <w:t>2022</w:t>
      </w:r>
      <w:r w:rsidR="00BC0F53" w:rsidRPr="00206C9F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206C9F">
        <w:rPr>
          <w:rFonts w:ascii="Times New Roman" w:hAnsi="Times New Roman" w:cs="Times New Roman"/>
          <w:sz w:val="28"/>
          <w:szCs w:val="28"/>
        </w:rPr>
        <w:t>2023</w:t>
      </w:r>
      <w:r w:rsidR="00BC0F53" w:rsidRPr="00206C9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B36F3" w:rsidRPr="00206C9F">
        <w:rPr>
          <w:rFonts w:ascii="Times New Roman" w:hAnsi="Times New Roman" w:cs="Times New Roman"/>
          <w:sz w:val="28"/>
          <w:szCs w:val="28"/>
        </w:rPr>
        <w:t>не предусмотрены,</w:t>
      </w:r>
      <w:r w:rsidR="00BC0F53" w:rsidRPr="00206C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36F3" w:rsidRPr="00206C9F">
        <w:rPr>
          <w:rFonts w:ascii="Times New Roman" w:hAnsi="Times New Roman" w:cs="Times New Roman"/>
          <w:sz w:val="28"/>
          <w:szCs w:val="28"/>
        </w:rPr>
        <w:t xml:space="preserve">в связи с заменой дотации дополнительным нормативом отчислений </w:t>
      </w:r>
      <w:r w:rsidR="00710D83" w:rsidRPr="00206C9F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лиц. </w:t>
      </w:r>
    </w:p>
    <w:p w:rsidR="00507719" w:rsidRPr="00554999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554999">
        <w:rPr>
          <w:rFonts w:ascii="Times New Roman" w:hAnsi="Times New Roman" w:cs="Times New Roman"/>
          <w:sz w:val="18"/>
        </w:rPr>
        <w:t>Таблица 6</w:t>
      </w:r>
    </w:p>
    <w:p w:rsidR="00DD0777" w:rsidRPr="00554999" w:rsidRDefault="005261E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554999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06"/>
        <w:gridCol w:w="1103"/>
        <w:gridCol w:w="1103"/>
        <w:gridCol w:w="1243"/>
        <w:gridCol w:w="1044"/>
        <w:gridCol w:w="1044"/>
        <w:gridCol w:w="880"/>
        <w:gridCol w:w="964"/>
      </w:tblGrid>
      <w:tr w:rsidR="00FF2ABA" w:rsidRPr="004E7216" w:rsidTr="00D433EA">
        <w:trPr>
          <w:trHeight w:val="30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4E7216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доходов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4E7216" w:rsidRDefault="00A0522A" w:rsidP="00A0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оценка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4E7216" w:rsidRDefault="00D865D7" w:rsidP="00A0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4E7216" w:rsidRDefault="00D865D7" w:rsidP="00A0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4E7216" w:rsidRDefault="00D865D7" w:rsidP="00A0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104" w:rsidRPr="004E7216" w:rsidRDefault="00DD077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Темпы роста (снижения),</w:t>
            </w:r>
          </w:p>
          <w:p w:rsidR="00DD0777" w:rsidRPr="004E7216" w:rsidRDefault="00DD0777" w:rsidP="00E3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тыс. рублей/%</w:t>
            </w:r>
          </w:p>
        </w:tc>
      </w:tr>
      <w:tr w:rsidR="00FF2ABA" w:rsidRPr="004E7216" w:rsidTr="00D433EA">
        <w:trPr>
          <w:trHeight w:val="276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4E7216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4E7216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4E7216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4E7216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777" w:rsidRPr="004E7216" w:rsidRDefault="00DD0777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4E7216" w:rsidRDefault="00D865D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</w:t>
            </w:r>
            <w:r w:rsidR="00A0522A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к 2020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году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4E7216" w:rsidRDefault="00D865D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к </w:t>
            </w: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году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77" w:rsidRPr="004E7216" w:rsidRDefault="00D865D7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к </w:t>
            </w: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</w:t>
            </w:r>
            <w:r w:rsidR="00DD0777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году</w:t>
            </w:r>
          </w:p>
        </w:tc>
      </w:tr>
      <w:tr w:rsidR="00FF2ABA" w:rsidRPr="004E7216" w:rsidTr="00D433EA">
        <w:trPr>
          <w:trHeight w:val="276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4E7216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4E7216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4E7216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4E7216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ABA" w:rsidRPr="004E7216" w:rsidRDefault="00FF2ABA" w:rsidP="00DD0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4E7216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сумма/</w:t>
            </w:r>
          </w:p>
          <w:p w:rsidR="00FF2ABA" w:rsidRPr="004E7216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4E7216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сумма/</w:t>
            </w:r>
          </w:p>
          <w:p w:rsidR="00FF2ABA" w:rsidRPr="004E7216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BA" w:rsidRPr="004E7216" w:rsidRDefault="008F4C00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="00FF2ABA"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умма/</w:t>
            </w:r>
          </w:p>
          <w:p w:rsidR="00FF2ABA" w:rsidRPr="004E7216" w:rsidRDefault="00FF2AB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</w:tr>
      <w:tr w:rsidR="00D433EA" w:rsidRPr="004E7216" w:rsidTr="00D433EA">
        <w:trPr>
          <w:trHeight w:val="552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CE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Безвозмездные поступления, в том числе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2 097 676,6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2 303 637,6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2 010 061,4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2 017 136,1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6" w:rsidRPr="004E7216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205 961,0/</w:t>
            </w:r>
          </w:p>
          <w:p w:rsidR="00D433EA" w:rsidRPr="004E7216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6" w:rsidRPr="004E7216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293 576,2/</w:t>
            </w:r>
          </w:p>
          <w:p w:rsidR="002F2A16" w:rsidRPr="004E7216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-12,7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554999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7 074,7</w:t>
            </w:r>
            <w:r w:rsidR="00D433EA" w:rsidRPr="004E72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</w:t>
            </w:r>
          </w:p>
          <w:p w:rsidR="00D433EA" w:rsidRPr="004E7216" w:rsidRDefault="00554999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0,4</w:t>
            </w:r>
          </w:p>
        </w:tc>
      </w:tr>
      <w:tr w:rsidR="00D433EA" w:rsidRPr="004E7216" w:rsidTr="00D433EA">
        <w:trPr>
          <w:trHeight w:val="552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32 273,5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16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2F2A16"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32 273,5/</w:t>
            </w:r>
          </w:p>
          <w:p w:rsidR="00D433EA" w:rsidRPr="004E7216" w:rsidRDefault="002F2A16" w:rsidP="002F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2F2A16" w:rsidP="002F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2F2A16" w:rsidRPr="004E7216" w:rsidRDefault="002F2A16" w:rsidP="002F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D433EA" w:rsidRPr="00DD0E8A" w:rsidTr="00D433EA">
        <w:trPr>
          <w:trHeight w:val="828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353 729,4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531 512,5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260 385,5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238 060,0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177 783,1</w:t>
            </w:r>
            <w:r w:rsidR="00D433EA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2F2A16" w:rsidRPr="00DD0E8A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-271 127,0</w:t>
            </w:r>
            <w:r w:rsidR="00D433EA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DD0E8A" w:rsidRDefault="00554999" w:rsidP="0055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-51</w:t>
            </w:r>
            <w:r w:rsidR="00D433EA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554999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-22 325,5</w:t>
            </w:r>
            <w:r w:rsidR="00D433EA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DD0E8A" w:rsidRDefault="00554999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-8,6</w:t>
            </w:r>
          </w:p>
        </w:tc>
      </w:tr>
      <w:tr w:rsidR="00D433EA" w:rsidRPr="00DD0E8A" w:rsidTr="00D433EA">
        <w:trPr>
          <w:trHeight w:val="828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1 661 183,9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1 762 118,4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1 741 063,9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1 772 052,0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100 934,5</w:t>
            </w:r>
            <w:r w:rsidR="00D433EA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DD0E8A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554999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21 054,5</w:t>
            </w: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DD0E8A" w:rsidRDefault="00D433EA" w:rsidP="0055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554999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554999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30 988,1</w:t>
            </w:r>
            <w:r w:rsidR="00D433EA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DD0E8A" w:rsidRDefault="00554999" w:rsidP="0055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</w:tr>
      <w:tr w:rsidR="00D433EA" w:rsidRPr="00DD0E8A" w:rsidTr="00D433EA">
        <w:trPr>
          <w:trHeight w:val="41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64 469,7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10 006,7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8 612,0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7 024,1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2F2A16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54 463,0</w:t>
            </w: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2F2A16" w:rsidRPr="00DD0E8A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-84,5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B97835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-1394,7</w:t>
            </w:r>
            <w:r w:rsidR="00D433EA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DD0E8A" w:rsidRDefault="00B97835" w:rsidP="00B9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-13,9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554999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- 1 587,9/       -18,4</w:t>
            </w:r>
          </w:p>
        </w:tc>
      </w:tr>
      <w:tr w:rsidR="00D433EA" w:rsidRPr="004E7216" w:rsidTr="00D433EA">
        <w:trPr>
          <w:trHeight w:val="43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2F2A16"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304,2</w:t>
            </w: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DD0E8A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D433EA" w:rsidRPr="00770AF7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D0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D433EA" w:rsidRPr="004E7216" w:rsidTr="00CE0C36">
        <w:trPr>
          <w:trHeight w:val="214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1 761,1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  <w:r w:rsidR="002F2A16"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761,1</w:t>
            </w: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D433EA" w:rsidRPr="004E7216" w:rsidTr="00D433EA">
        <w:trPr>
          <w:trHeight w:val="1123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-16 045,2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2F2A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2F2A16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16 045,2</w:t>
            </w:r>
            <w:r w:rsidR="00D433EA"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0,0/</w:t>
            </w:r>
          </w:p>
          <w:p w:rsidR="00D433EA" w:rsidRPr="004E7216" w:rsidRDefault="00D433EA" w:rsidP="00DD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72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DD0777" w:rsidRPr="00D865D7" w:rsidRDefault="00DD0777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highlight w:val="yellow"/>
        </w:rPr>
      </w:pPr>
    </w:p>
    <w:p w:rsidR="006730CE" w:rsidRPr="00B37527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527">
        <w:rPr>
          <w:rFonts w:ascii="Times New Roman" w:hAnsi="Times New Roman" w:cs="Times New Roman"/>
          <w:sz w:val="28"/>
          <w:szCs w:val="28"/>
        </w:rPr>
        <w:t>Проектом решения предусмотрены иные межбюджетные трансферты, так</w:t>
      </w:r>
      <w:r w:rsidR="00C163D4" w:rsidRPr="00B37527">
        <w:rPr>
          <w:rFonts w:ascii="Times New Roman" w:hAnsi="Times New Roman" w:cs="Times New Roman"/>
          <w:sz w:val="28"/>
          <w:szCs w:val="28"/>
        </w:rPr>
        <w:t>:</w:t>
      </w:r>
      <w:r w:rsidRPr="00B37527">
        <w:rPr>
          <w:rFonts w:ascii="Times New Roman" w:hAnsi="Times New Roman" w:cs="Times New Roman"/>
          <w:sz w:val="28"/>
          <w:szCs w:val="28"/>
        </w:rPr>
        <w:t xml:space="preserve"> на </w:t>
      </w:r>
      <w:r w:rsidR="00D865D7" w:rsidRPr="00B37527">
        <w:rPr>
          <w:rFonts w:ascii="Times New Roman" w:hAnsi="Times New Roman" w:cs="Times New Roman"/>
          <w:sz w:val="28"/>
          <w:szCs w:val="28"/>
        </w:rPr>
        <w:t>2021</w:t>
      </w:r>
      <w:r w:rsidRPr="00B3752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37527" w:rsidRPr="00B37527">
        <w:rPr>
          <w:rFonts w:ascii="Times New Roman" w:hAnsi="Times New Roman" w:cs="Times New Roman"/>
          <w:sz w:val="28"/>
          <w:szCs w:val="28"/>
        </w:rPr>
        <w:t>10 006,7</w:t>
      </w:r>
      <w:r w:rsidR="00AE7312" w:rsidRPr="00B37527">
        <w:rPr>
          <w:rFonts w:ascii="Times New Roman" w:hAnsi="Times New Roman" w:cs="Times New Roman"/>
          <w:sz w:val="28"/>
          <w:szCs w:val="28"/>
        </w:rPr>
        <w:t xml:space="preserve"> </w:t>
      </w:r>
      <w:r w:rsidRPr="00B37527">
        <w:rPr>
          <w:rFonts w:ascii="Times New Roman" w:hAnsi="Times New Roman" w:cs="Times New Roman"/>
          <w:sz w:val="28"/>
          <w:szCs w:val="28"/>
        </w:rPr>
        <w:t xml:space="preserve">тыс. рублей, что ниже в сравнении </w:t>
      </w:r>
      <w:r w:rsidR="00CF3BE3" w:rsidRPr="00B375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7312" w:rsidRPr="00B37527">
        <w:rPr>
          <w:rFonts w:ascii="Times New Roman" w:hAnsi="Times New Roman" w:cs="Times New Roman"/>
          <w:sz w:val="28"/>
          <w:szCs w:val="28"/>
        </w:rPr>
        <w:t xml:space="preserve"> </w:t>
      </w:r>
      <w:r w:rsidR="00B37527" w:rsidRPr="00B37527">
        <w:rPr>
          <w:rFonts w:ascii="Times New Roman" w:hAnsi="Times New Roman" w:cs="Times New Roman"/>
          <w:sz w:val="28"/>
          <w:szCs w:val="28"/>
        </w:rPr>
        <w:t>с ожидаемым исполнением 2020</w:t>
      </w:r>
      <w:r w:rsidRPr="00B3752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37527" w:rsidRPr="00B37527">
        <w:rPr>
          <w:rFonts w:ascii="Times New Roman" w:hAnsi="Times New Roman" w:cs="Times New Roman"/>
          <w:sz w:val="28"/>
          <w:szCs w:val="28"/>
        </w:rPr>
        <w:t>54 463,0</w:t>
      </w:r>
      <w:r w:rsidR="00AE7312" w:rsidRPr="00B37527">
        <w:rPr>
          <w:rFonts w:ascii="Times New Roman" w:hAnsi="Times New Roman" w:cs="Times New Roman"/>
          <w:sz w:val="28"/>
          <w:szCs w:val="28"/>
        </w:rPr>
        <w:t xml:space="preserve"> </w:t>
      </w:r>
      <w:r w:rsidRPr="00B3752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37527" w:rsidRPr="00B37527">
        <w:rPr>
          <w:rFonts w:ascii="Times New Roman" w:hAnsi="Times New Roman" w:cs="Times New Roman"/>
          <w:sz w:val="28"/>
          <w:szCs w:val="28"/>
        </w:rPr>
        <w:t>84,5</w:t>
      </w:r>
      <w:r w:rsidRPr="00B37527">
        <w:rPr>
          <w:rFonts w:ascii="Times New Roman" w:hAnsi="Times New Roman" w:cs="Times New Roman"/>
          <w:sz w:val="28"/>
          <w:szCs w:val="28"/>
        </w:rPr>
        <w:t xml:space="preserve"> %</w:t>
      </w:r>
      <w:r w:rsidR="00472088" w:rsidRPr="00B37527">
        <w:rPr>
          <w:rFonts w:ascii="Times New Roman" w:hAnsi="Times New Roman" w:cs="Times New Roman"/>
          <w:sz w:val="28"/>
          <w:szCs w:val="28"/>
        </w:rPr>
        <w:t>,</w:t>
      </w:r>
      <w:r w:rsidR="00CF3BE3" w:rsidRPr="00B37527">
        <w:rPr>
          <w:rFonts w:ascii="Times New Roman" w:hAnsi="Times New Roman" w:cs="Times New Roman"/>
          <w:sz w:val="28"/>
          <w:szCs w:val="28"/>
        </w:rPr>
        <w:t xml:space="preserve">      </w:t>
      </w:r>
      <w:r w:rsidR="00472088" w:rsidRPr="00B37527">
        <w:rPr>
          <w:rFonts w:ascii="Times New Roman" w:hAnsi="Times New Roman" w:cs="Times New Roman"/>
          <w:sz w:val="28"/>
          <w:szCs w:val="28"/>
        </w:rPr>
        <w:t xml:space="preserve"> в том числе из средст</w:t>
      </w:r>
      <w:r w:rsidR="006730CE" w:rsidRPr="00B37527">
        <w:rPr>
          <w:rFonts w:ascii="Times New Roman" w:hAnsi="Times New Roman" w:cs="Times New Roman"/>
          <w:sz w:val="28"/>
          <w:szCs w:val="28"/>
        </w:rPr>
        <w:t>в</w:t>
      </w:r>
      <w:r w:rsidR="00472088" w:rsidRPr="00B3752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730CE" w:rsidRPr="00B3752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CF3BE3" w:rsidRPr="00B375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0CE" w:rsidRPr="00B37527">
        <w:rPr>
          <w:rFonts w:ascii="Times New Roman" w:hAnsi="Times New Roman" w:cs="Times New Roman"/>
          <w:sz w:val="28"/>
          <w:szCs w:val="28"/>
        </w:rPr>
        <w:t xml:space="preserve">округа – Югры в сумме </w:t>
      </w:r>
      <w:r w:rsidR="00B37527" w:rsidRPr="00B37527">
        <w:rPr>
          <w:rFonts w:ascii="Times New Roman" w:hAnsi="Times New Roman" w:cs="Times New Roman"/>
          <w:sz w:val="28"/>
          <w:szCs w:val="28"/>
        </w:rPr>
        <w:t>9 794,7</w:t>
      </w:r>
      <w:r w:rsidR="006730CE" w:rsidRPr="00B37527">
        <w:rPr>
          <w:rFonts w:ascii="Times New Roman" w:hAnsi="Times New Roman" w:cs="Times New Roman"/>
          <w:sz w:val="28"/>
          <w:szCs w:val="28"/>
        </w:rPr>
        <w:t xml:space="preserve"> тыс. рублей и средств бюджета сельских поселений </w:t>
      </w:r>
      <w:r w:rsidR="00B37527" w:rsidRPr="00B37527">
        <w:rPr>
          <w:rFonts w:ascii="Times New Roman" w:hAnsi="Times New Roman" w:cs="Times New Roman"/>
          <w:sz w:val="28"/>
          <w:szCs w:val="28"/>
        </w:rPr>
        <w:t>212,0</w:t>
      </w:r>
      <w:r w:rsidR="006730CE" w:rsidRPr="00B3752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37527" w:rsidRPr="00B37527">
        <w:rPr>
          <w:rFonts w:ascii="Times New Roman" w:hAnsi="Times New Roman" w:cs="Times New Roman"/>
          <w:sz w:val="28"/>
          <w:szCs w:val="28"/>
        </w:rPr>
        <w:t xml:space="preserve">межбюджетные </w:t>
      </w:r>
      <w:r w:rsidR="006730CE" w:rsidRPr="00B37527">
        <w:rPr>
          <w:rFonts w:ascii="Times New Roman" w:hAnsi="Times New Roman" w:cs="Times New Roman"/>
          <w:sz w:val="28"/>
          <w:szCs w:val="28"/>
        </w:rPr>
        <w:t>трансферты</w:t>
      </w:r>
      <w:r w:rsidR="00B37527" w:rsidRPr="00B37527">
        <w:rPr>
          <w:rFonts w:ascii="Times New Roman" w:hAnsi="Times New Roman" w:cs="Times New Roman"/>
          <w:sz w:val="28"/>
          <w:szCs w:val="28"/>
        </w:rPr>
        <w:t xml:space="preserve"> </w:t>
      </w:r>
      <w:r w:rsidR="00D63F73">
        <w:rPr>
          <w:rFonts w:ascii="Times New Roman" w:hAnsi="Times New Roman" w:cs="Times New Roman"/>
          <w:sz w:val="28"/>
          <w:szCs w:val="28"/>
        </w:rPr>
        <w:t>с уровня сельских поселений</w:t>
      </w:r>
      <w:proofErr w:type="gramEnd"/>
      <w:r w:rsidR="00D63F73">
        <w:rPr>
          <w:rFonts w:ascii="Times New Roman" w:hAnsi="Times New Roman" w:cs="Times New Roman"/>
          <w:sz w:val="28"/>
          <w:szCs w:val="28"/>
        </w:rPr>
        <w:t xml:space="preserve"> на уровень </w:t>
      </w:r>
      <w:proofErr w:type="gramStart"/>
      <w:r w:rsidR="00D63F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63F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30CE" w:rsidRPr="00B37527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внешнему муниципальному финансовому контролю). </w:t>
      </w:r>
    </w:p>
    <w:p w:rsidR="000326FD" w:rsidRPr="00630443" w:rsidRDefault="006730CE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43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630443">
        <w:rPr>
          <w:rFonts w:ascii="Times New Roman" w:hAnsi="Times New Roman" w:cs="Times New Roman"/>
          <w:sz w:val="28"/>
          <w:szCs w:val="28"/>
        </w:rPr>
        <w:t>2022</w:t>
      </w:r>
      <w:r w:rsidR="005B3ED0" w:rsidRPr="006304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044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прогнозируются</w:t>
      </w:r>
      <w:r w:rsidR="00CF3BE3" w:rsidRPr="006304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443">
        <w:rPr>
          <w:rFonts w:ascii="Times New Roman" w:hAnsi="Times New Roman" w:cs="Times New Roman"/>
          <w:sz w:val="28"/>
          <w:szCs w:val="28"/>
        </w:rPr>
        <w:t xml:space="preserve"> </w:t>
      </w:r>
      <w:r w:rsidRPr="00DD0E8A">
        <w:rPr>
          <w:rFonts w:ascii="Times New Roman" w:hAnsi="Times New Roman" w:cs="Times New Roman"/>
          <w:sz w:val="28"/>
          <w:szCs w:val="28"/>
        </w:rPr>
        <w:t>в объеме</w:t>
      </w:r>
      <w:r w:rsidR="005B3ED0" w:rsidRPr="00DD0E8A">
        <w:rPr>
          <w:rFonts w:ascii="Times New Roman" w:hAnsi="Times New Roman" w:cs="Times New Roman"/>
          <w:sz w:val="28"/>
          <w:szCs w:val="28"/>
        </w:rPr>
        <w:t xml:space="preserve"> – </w:t>
      </w:r>
      <w:r w:rsidR="00B37527" w:rsidRPr="00DD0E8A">
        <w:rPr>
          <w:rFonts w:ascii="Times New Roman" w:hAnsi="Times New Roman" w:cs="Times New Roman"/>
          <w:sz w:val="28"/>
          <w:szCs w:val="28"/>
        </w:rPr>
        <w:t>8 612,0</w:t>
      </w:r>
      <w:r w:rsidR="00AE7312" w:rsidRPr="00DD0E8A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D0E8A">
        <w:rPr>
          <w:rFonts w:ascii="Times New Roman" w:hAnsi="Times New Roman" w:cs="Times New Roman"/>
          <w:sz w:val="28"/>
          <w:szCs w:val="28"/>
        </w:rPr>
        <w:t xml:space="preserve">тыс. рублей, что ниже прогноза </w:t>
      </w:r>
      <w:r w:rsidR="00D865D7" w:rsidRPr="00DD0E8A">
        <w:rPr>
          <w:rFonts w:ascii="Times New Roman" w:hAnsi="Times New Roman" w:cs="Times New Roman"/>
          <w:sz w:val="28"/>
          <w:szCs w:val="28"/>
        </w:rPr>
        <w:t>2021</w:t>
      </w:r>
      <w:r w:rsidR="005B3ED0" w:rsidRPr="00DD0E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312" w:rsidRPr="00DD0E8A">
        <w:rPr>
          <w:rFonts w:ascii="Times New Roman" w:hAnsi="Times New Roman" w:cs="Times New Roman"/>
          <w:sz w:val="28"/>
          <w:szCs w:val="28"/>
        </w:rPr>
        <w:t xml:space="preserve"> </w:t>
      </w:r>
      <w:r w:rsidR="00797495" w:rsidRPr="00DD0E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ED0" w:rsidRPr="00DD0E8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630443" w:rsidRPr="00DD0E8A">
        <w:rPr>
          <w:rFonts w:ascii="Times New Roman" w:hAnsi="Times New Roman" w:cs="Times New Roman"/>
          <w:sz w:val="28"/>
          <w:szCs w:val="28"/>
        </w:rPr>
        <w:t>1 394,7</w:t>
      </w:r>
      <w:r w:rsidR="00AE7312" w:rsidRPr="00DD0E8A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D0E8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30443" w:rsidRPr="00DD0E8A">
        <w:rPr>
          <w:rFonts w:ascii="Times New Roman" w:hAnsi="Times New Roman" w:cs="Times New Roman"/>
          <w:sz w:val="28"/>
          <w:szCs w:val="28"/>
        </w:rPr>
        <w:t>13,9</w:t>
      </w:r>
      <w:r w:rsidR="005B3ED0" w:rsidRPr="00DD0E8A">
        <w:rPr>
          <w:rFonts w:ascii="Times New Roman" w:hAnsi="Times New Roman" w:cs="Times New Roman"/>
          <w:sz w:val="28"/>
          <w:szCs w:val="28"/>
        </w:rPr>
        <w:t xml:space="preserve"> %; </w:t>
      </w:r>
      <w:r w:rsidRPr="00DD0E8A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DD0E8A">
        <w:rPr>
          <w:rFonts w:ascii="Times New Roman" w:hAnsi="Times New Roman" w:cs="Times New Roman"/>
          <w:sz w:val="28"/>
          <w:szCs w:val="28"/>
        </w:rPr>
        <w:t>2023</w:t>
      </w:r>
      <w:r w:rsidR="000326FD" w:rsidRPr="00DD0E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0443" w:rsidRPr="00DD0E8A">
        <w:rPr>
          <w:rFonts w:ascii="Times New Roman" w:hAnsi="Times New Roman" w:cs="Times New Roman"/>
          <w:sz w:val="28"/>
          <w:szCs w:val="28"/>
        </w:rPr>
        <w:t>7 024,1</w:t>
      </w:r>
      <w:r w:rsidR="000326FD" w:rsidRPr="00DD0E8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D0E8A">
        <w:rPr>
          <w:rFonts w:ascii="Times New Roman" w:hAnsi="Times New Roman" w:cs="Times New Roman"/>
          <w:sz w:val="28"/>
          <w:szCs w:val="28"/>
        </w:rPr>
        <w:t>рублей</w:t>
      </w:r>
      <w:r w:rsidR="000326FD" w:rsidRPr="00DD0E8A">
        <w:rPr>
          <w:rFonts w:ascii="Times New Roman" w:hAnsi="Times New Roman" w:cs="Times New Roman"/>
          <w:sz w:val="28"/>
          <w:szCs w:val="28"/>
        </w:rPr>
        <w:t xml:space="preserve">, </w:t>
      </w:r>
      <w:r w:rsidR="00CF3BE3" w:rsidRPr="00DD0E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6FD" w:rsidRPr="00DD0E8A">
        <w:rPr>
          <w:rFonts w:ascii="Times New Roman" w:hAnsi="Times New Roman" w:cs="Times New Roman"/>
          <w:sz w:val="28"/>
          <w:szCs w:val="28"/>
        </w:rPr>
        <w:t xml:space="preserve">что выше прогноза </w:t>
      </w:r>
      <w:r w:rsidR="00D865D7" w:rsidRPr="00DD0E8A">
        <w:rPr>
          <w:rFonts w:ascii="Times New Roman" w:hAnsi="Times New Roman" w:cs="Times New Roman"/>
          <w:sz w:val="28"/>
          <w:szCs w:val="28"/>
        </w:rPr>
        <w:t>2022</w:t>
      </w:r>
      <w:r w:rsidR="000326FD" w:rsidRPr="00DD0E8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30443" w:rsidRPr="00DD0E8A">
        <w:rPr>
          <w:rFonts w:ascii="Times New Roman" w:hAnsi="Times New Roman" w:cs="Times New Roman"/>
          <w:sz w:val="28"/>
          <w:szCs w:val="28"/>
        </w:rPr>
        <w:t>1 587,9</w:t>
      </w:r>
      <w:r w:rsidR="000326FD" w:rsidRPr="00DD0E8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0443" w:rsidRPr="00DD0E8A">
        <w:rPr>
          <w:rFonts w:ascii="Times New Roman" w:hAnsi="Times New Roman" w:cs="Times New Roman"/>
          <w:sz w:val="28"/>
          <w:szCs w:val="28"/>
        </w:rPr>
        <w:t>18,</w:t>
      </w:r>
      <w:r w:rsidR="00592E63" w:rsidRPr="00DD0E8A">
        <w:rPr>
          <w:rFonts w:ascii="Times New Roman" w:hAnsi="Times New Roman" w:cs="Times New Roman"/>
          <w:sz w:val="28"/>
          <w:szCs w:val="28"/>
        </w:rPr>
        <w:t>4</w:t>
      </w:r>
      <w:r w:rsidR="00C163D4" w:rsidRPr="00DD0E8A">
        <w:rPr>
          <w:rFonts w:ascii="Times New Roman" w:hAnsi="Times New Roman" w:cs="Times New Roman"/>
          <w:sz w:val="28"/>
          <w:szCs w:val="28"/>
        </w:rPr>
        <w:t xml:space="preserve"> </w:t>
      </w:r>
      <w:r w:rsidR="000326FD" w:rsidRPr="00DD0E8A">
        <w:rPr>
          <w:rFonts w:ascii="Times New Roman" w:hAnsi="Times New Roman" w:cs="Times New Roman"/>
          <w:sz w:val="28"/>
          <w:szCs w:val="28"/>
        </w:rPr>
        <w:t>%.</w:t>
      </w:r>
    </w:p>
    <w:p w:rsidR="000326FD" w:rsidRPr="00D865D7" w:rsidRDefault="000326F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ED0" w:rsidRPr="004F3287" w:rsidRDefault="004A418F" w:rsidP="00C933DA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8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3ED0" w:rsidRPr="004F3287">
        <w:rPr>
          <w:rFonts w:ascii="Times New Roman" w:hAnsi="Times New Roman" w:cs="Times New Roman"/>
          <w:b/>
          <w:sz w:val="28"/>
          <w:szCs w:val="28"/>
        </w:rPr>
        <w:t>Расходы бюджета Ханты-Мансийского района</w:t>
      </w:r>
    </w:p>
    <w:p w:rsidR="005B3ED0" w:rsidRPr="004F3287" w:rsidRDefault="00AE7312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65D7" w:rsidRPr="004F3287">
        <w:rPr>
          <w:rFonts w:ascii="Times New Roman" w:hAnsi="Times New Roman" w:cs="Times New Roman"/>
          <w:b/>
          <w:sz w:val="28"/>
          <w:szCs w:val="28"/>
        </w:rPr>
        <w:t>2021</w:t>
      </w:r>
      <w:r w:rsidR="005B3ED0" w:rsidRPr="004F328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D865D7" w:rsidRPr="004F3287">
        <w:rPr>
          <w:rFonts w:ascii="Times New Roman" w:hAnsi="Times New Roman" w:cs="Times New Roman"/>
          <w:b/>
          <w:sz w:val="28"/>
          <w:szCs w:val="28"/>
        </w:rPr>
        <w:t>2022</w:t>
      </w:r>
      <w:r w:rsidR="005B3ED0" w:rsidRPr="004F328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865D7" w:rsidRPr="004F3287">
        <w:rPr>
          <w:rFonts w:ascii="Times New Roman" w:hAnsi="Times New Roman" w:cs="Times New Roman"/>
          <w:b/>
          <w:sz w:val="28"/>
          <w:szCs w:val="28"/>
        </w:rPr>
        <w:t>2023</w:t>
      </w:r>
      <w:r w:rsidR="005B3ED0" w:rsidRPr="004F328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4F3287" w:rsidRDefault="005B3ED0" w:rsidP="00C933DA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0905" w:rsidRPr="00CB15EE" w:rsidRDefault="00DF090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87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расходы бюджета </w:t>
      </w:r>
      <w:r w:rsidR="00CF3BE3" w:rsidRPr="004F32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3287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865D7" w:rsidRPr="004F3287">
        <w:rPr>
          <w:rFonts w:ascii="Times New Roman" w:hAnsi="Times New Roman" w:cs="Times New Roman"/>
          <w:sz w:val="28"/>
          <w:szCs w:val="28"/>
        </w:rPr>
        <w:t>2021</w:t>
      </w:r>
      <w:r w:rsidR="00452028" w:rsidRPr="004F3287">
        <w:rPr>
          <w:rFonts w:ascii="Times New Roman" w:hAnsi="Times New Roman" w:cs="Times New Roman"/>
          <w:sz w:val="28"/>
          <w:szCs w:val="28"/>
        </w:rPr>
        <w:t>-</w:t>
      </w:r>
      <w:r w:rsidR="00D865D7" w:rsidRPr="004F3287">
        <w:rPr>
          <w:rFonts w:ascii="Times New Roman" w:hAnsi="Times New Roman" w:cs="Times New Roman"/>
          <w:sz w:val="28"/>
          <w:szCs w:val="28"/>
        </w:rPr>
        <w:t>2023</w:t>
      </w:r>
      <w:r w:rsidRPr="004F3287">
        <w:rPr>
          <w:rFonts w:ascii="Times New Roman" w:hAnsi="Times New Roman" w:cs="Times New Roman"/>
          <w:sz w:val="28"/>
          <w:szCs w:val="28"/>
        </w:rPr>
        <w:t xml:space="preserve"> годы содержат только д</w:t>
      </w:r>
      <w:r w:rsidR="00CF3BE3" w:rsidRPr="004F3287">
        <w:rPr>
          <w:rFonts w:ascii="Times New Roman" w:hAnsi="Times New Roman" w:cs="Times New Roman"/>
          <w:sz w:val="28"/>
          <w:szCs w:val="28"/>
        </w:rPr>
        <w:t>е</w:t>
      </w:r>
      <w:r w:rsidRPr="004F3287">
        <w:rPr>
          <w:rFonts w:ascii="Times New Roman" w:hAnsi="Times New Roman" w:cs="Times New Roman"/>
          <w:sz w:val="28"/>
          <w:szCs w:val="28"/>
        </w:rPr>
        <w:t>йствующие расх</w:t>
      </w:r>
      <w:r w:rsidR="00C163D4" w:rsidRPr="004F3287">
        <w:rPr>
          <w:rFonts w:ascii="Times New Roman" w:hAnsi="Times New Roman" w:cs="Times New Roman"/>
          <w:sz w:val="28"/>
          <w:szCs w:val="28"/>
        </w:rPr>
        <w:t>одные обязательства. Принимаемые расходные</w:t>
      </w:r>
      <w:r w:rsidRPr="004F3287">
        <w:rPr>
          <w:rFonts w:ascii="Times New Roman" w:hAnsi="Times New Roman" w:cs="Times New Roman"/>
          <w:sz w:val="28"/>
          <w:szCs w:val="28"/>
        </w:rPr>
        <w:t xml:space="preserve"> </w:t>
      </w:r>
      <w:r w:rsidRPr="00CB15EE">
        <w:rPr>
          <w:rFonts w:ascii="Times New Roman" w:hAnsi="Times New Roman" w:cs="Times New Roman"/>
          <w:sz w:val="28"/>
          <w:szCs w:val="28"/>
        </w:rPr>
        <w:t>обязательств</w:t>
      </w:r>
      <w:r w:rsidR="00C163D4" w:rsidRPr="00CB15EE">
        <w:rPr>
          <w:rFonts w:ascii="Times New Roman" w:hAnsi="Times New Roman" w:cs="Times New Roman"/>
          <w:sz w:val="28"/>
          <w:szCs w:val="28"/>
        </w:rPr>
        <w:t>а</w:t>
      </w:r>
      <w:r w:rsidRPr="00CB15EE">
        <w:rPr>
          <w:rFonts w:ascii="Times New Roman" w:hAnsi="Times New Roman" w:cs="Times New Roman"/>
          <w:sz w:val="28"/>
          <w:szCs w:val="28"/>
        </w:rPr>
        <w:t xml:space="preserve"> на </w:t>
      </w:r>
      <w:r w:rsidR="00D865D7" w:rsidRPr="00CB15EE">
        <w:rPr>
          <w:rFonts w:ascii="Times New Roman" w:hAnsi="Times New Roman" w:cs="Times New Roman"/>
          <w:sz w:val="28"/>
          <w:szCs w:val="28"/>
        </w:rPr>
        <w:t>2021</w:t>
      </w:r>
      <w:r w:rsidRPr="00CB15EE">
        <w:rPr>
          <w:rFonts w:ascii="Times New Roman" w:hAnsi="Times New Roman" w:cs="Times New Roman"/>
          <w:sz w:val="28"/>
          <w:szCs w:val="28"/>
        </w:rPr>
        <w:t>-</w:t>
      </w:r>
      <w:r w:rsidR="00D865D7" w:rsidRPr="00CB15EE">
        <w:rPr>
          <w:rFonts w:ascii="Times New Roman" w:hAnsi="Times New Roman" w:cs="Times New Roman"/>
          <w:sz w:val="28"/>
          <w:szCs w:val="28"/>
        </w:rPr>
        <w:t>2023</w:t>
      </w:r>
      <w:r w:rsidRPr="00CB15EE">
        <w:rPr>
          <w:rFonts w:ascii="Times New Roman" w:hAnsi="Times New Roman" w:cs="Times New Roman"/>
          <w:sz w:val="28"/>
          <w:szCs w:val="28"/>
        </w:rPr>
        <w:t xml:space="preserve"> годы не запланирован</w:t>
      </w:r>
      <w:r w:rsidR="00C163D4" w:rsidRPr="00CB15EE">
        <w:rPr>
          <w:rFonts w:ascii="Times New Roman" w:hAnsi="Times New Roman" w:cs="Times New Roman"/>
          <w:sz w:val="28"/>
          <w:szCs w:val="28"/>
        </w:rPr>
        <w:t>ы</w:t>
      </w:r>
      <w:r w:rsidRPr="00CB1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905" w:rsidRPr="00CB15EE" w:rsidRDefault="00DF0905" w:rsidP="00DF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EE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87 Бюджетного кодекса Российской Федерации реестр расходных обязательств муниципального образования сформирован и ведется в порядке, установленном постановление</w:t>
      </w:r>
      <w:r w:rsidR="007470E9" w:rsidRPr="00CB15EE">
        <w:rPr>
          <w:rFonts w:ascii="Times New Roman" w:hAnsi="Times New Roman" w:cs="Times New Roman"/>
          <w:sz w:val="28"/>
          <w:szCs w:val="28"/>
        </w:rPr>
        <w:t>м</w:t>
      </w:r>
      <w:r w:rsidR="00770AF7" w:rsidRPr="00CB15EE">
        <w:rPr>
          <w:rFonts w:ascii="Times New Roman" w:hAnsi="Times New Roman" w:cs="Times New Roman"/>
          <w:sz w:val="28"/>
          <w:szCs w:val="28"/>
        </w:rPr>
        <w:t xml:space="preserve"> а</w:t>
      </w:r>
      <w:r w:rsidRPr="00CB15EE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</w:t>
      </w:r>
      <w:r w:rsidR="00C163D4" w:rsidRPr="00CB15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15EE">
        <w:rPr>
          <w:rFonts w:ascii="Times New Roman" w:hAnsi="Times New Roman" w:cs="Times New Roman"/>
          <w:sz w:val="28"/>
          <w:szCs w:val="28"/>
        </w:rPr>
        <w:t xml:space="preserve">от 20.12.2016 № 455 «О порядке ведения реестра расходных обязательств </w:t>
      </w:r>
      <w:r w:rsidR="00CF3BE3" w:rsidRPr="00CB15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15EE">
        <w:rPr>
          <w:rFonts w:ascii="Times New Roman" w:hAnsi="Times New Roman" w:cs="Times New Roman"/>
          <w:sz w:val="28"/>
          <w:szCs w:val="28"/>
        </w:rPr>
        <w:t>Ханты-Мансийского района».</w:t>
      </w:r>
    </w:p>
    <w:p w:rsidR="005B3ED0" w:rsidRPr="004F3287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EE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</w:t>
      </w:r>
      <w:r w:rsidRPr="004F3287">
        <w:rPr>
          <w:rFonts w:ascii="Times New Roman" w:hAnsi="Times New Roman" w:cs="Times New Roman"/>
          <w:sz w:val="28"/>
          <w:szCs w:val="28"/>
        </w:rPr>
        <w:t xml:space="preserve"> кодекса РФ.</w:t>
      </w:r>
    </w:p>
    <w:p w:rsidR="00155417" w:rsidRPr="002A21B7" w:rsidRDefault="005B3ED0" w:rsidP="0063636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2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333A18" w:rsidRPr="004523D2">
        <w:rPr>
          <w:rFonts w:ascii="Times New Roman" w:hAnsi="Times New Roman" w:cs="Times New Roman"/>
          <w:sz w:val="28"/>
          <w:szCs w:val="28"/>
        </w:rPr>
        <w:t xml:space="preserve">                         на </w:t>
      </w:r>
      <w:r w:rsidR="00D865D7" w:rsidRPr="004523D2">
        <w:rPr>
          <w:rFonts w:ascii="Times New Roman" w:hAnsi="Times New Roman" w:cs="Times New Roman"/>
          <w:sz w:val="28"/>
          <w:szCs w:val="28"/>
        </w:rPr>
        <w:t>2021</w:t>
      </w:r>
      <w:r w:rsidRPr="004523D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865D7" w:rsidRPr="004523D2">
        <w:rPr>
          <w:rFonts w:ascii="Times New Roman" w:hAnsi="Times New Roman" w:cs="Times New Roman"/>
          <w:sz w:val="28"/>
          <w:szCs w:val="28"/>
        </w:rPr>
        <w:t>2022</w:t>
      </w:r>
      <w:r w:rsidRPr="004523D2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4523D2">
        <w:rPr>
          <w:rFonts w:ascii="Times New Roman" w:hAnsi="Times New Roman" w:cs="Times New Roman"/>
          <w:sz w:val="28"/>
          <w:szCs w:val="28"/>
        </w:rPr>
        <w:t>2023</w:t>
      </w:r>
      <w:r w:rsidRPr="004523D2">
        <w:rPr>
          <w:rFonts w:ascii="Times New Roman" w:hAnsi="Times New Roman" w:cs="Times New Roman"/>
          <w:sz w:val="28"/>
          <w:szCs w:val="28"/>
        </w:rPr>
        <w:t xml:space="preserve"> годов состоит                          из 14 разделов функциональной </w:t>
      </w:r>
      <w:proofErr w:type="gramStart"/>
      <w:r w:rsidRPr="004523D2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4523D2">
        <w:rPr>
          <w:rFonts w:ascii="Times New Roman" w:hAnsi="Times New Roman" w:cs="Times New Roman"/>
          <w:sz w:val="28"/>
          <w:szCs w:val="28"/>
        </w:rPr>
        <w:t>. Расходы бюджета                  Ханты-Мансийского района в соответствии с ведомственной структурой расходов</w:t>
      </w:r>
      <w:r w:rsidR="00D50983" w:rsidRPr="004523D2">
        <w:rPr>
          <w:rFonts w:ascii="Times New Roman" w:hAnsi="Times New Roman" w:cs="Times New Roman"/>
          <w:sz w:val="28"/>
          <w:szCs w:val="28"/>
        </w:rPr>
        <w:t xml:space="preserve"> на </w:t>
      </w:r>
      <w:r w:rsidR="00D865D7" w:rsidRPr="004523D2">
        <w:rPr>
          <w:rFonts w:ascii="Times New Roman" w:hAnsi="Times New Roman" w:cs="Times New Roman"/>
          <w:sz w:val="28"/>
          <w:szCs w:val="28"/>
        </w:rPr>
        <w:t>2021</w:t>
      </w:r>
      <w:r w:rsidRPr="004523D2">
        <w:rPr>
          <w:rFonts w:ascii="Times New Roman" w:hAnsi="Times New Roman" w:cs="Times New Roman"/>
          <w:sz w:val="28"/>
          <w:szCs w:val="28"/>
        </w:rPr>
        <w:t>-</w:t>
      </w:r>
      <w:r w:rsidR="00D865D7" w:rsidRPr="004523D2">
        <w:rPr>
          <w:rFonts w:ascii="Times New Roman" w:hAnsi="Times New Roman" w:cs="Times New Roman"/>
          <w:sz w:val="28"/>
          <w:szCs w:val="28"/>
        </w:rPr>
        <w:t>2023</w:t>
      </w:r>
      <w:r w:rsidRPr="004523D2">
        <w:rPr>
          <w:rFonts w:ascii="Times New Roman" w:hAnsi="Times New Roman" w:cs="Times New Roman"/>
          <w:sz w:val="28"/>
          <w:szCs w:val="28"/>
        </w:rPr>
        <w:t xml:space="preserve"> годы будут осуществлять 7 главных распорядителей </w:t>
      </w:r>
      <w:r w:rsidRPr="002A21B7">
        <w:rPr>
          <w:rFonts w:ascii="Times New Roman" w:hAnsi="Times New Roman" w:cs="Times New Roman"/>
          <w:sz w:val="28"/>
          <w:szCs w:val="28"/>
        </w:rPr>
        <w:t>бюджетных средств, в соответствии с наделе</w:t>
      </w:r>
      <w:r w:rsidR="00155417" w:rsidRPr="002A21B7">
        <w:rPr>
          <w:rFonts w:ascii="Times New Roman" w:hAnsi="Times New Roman" w:cs="Times New Roman"/>
          <w:sz w:val="28"/>
          <w:szCs w:val="28"/>
        </w:rPr>
        <w:t>нными бюджетными полномочиями.</w:t>
      </w:r>
    </w:p>
    <w:p w:rsidR="00155417" w:rsidRPr="00D865D7" w:rsidRDefault="005B3ED0" w:rsidP="009311A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1B7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4523D2">
        <w:rPr>
          <w:rFonts w:ascii="Times New Roman" w:hAnsi="Times New Roman" w:cs="Times New Roman"/>
          <w:sz w:val="28"/>
          <w:szCs w:val="28"/>
        </w:rPr>
        <w:t xml:space="preserve">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          </w:t>
      </w:r>
      <w:r w:rsidRPr="00D865D7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3F6950" w:rsidRPr="00CB15EE" w:rsidRDefault="005B3ED0" w:rsidP="009311A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1B7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Pr="00206C9F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206C9F">
        <w:rPr>
          <w:rFonts w:ascii="Times New Roman" w:hAnsi="Times New Roman" w:cs="Times New Roman"/>
          <w:sz w:val="28"/>
          <w:szCs w:val="28"/>
        </w:rPr>
        <w:t>2021</w:t>
      </w:r>
      <w:r w:rsidRPr="00206C9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55417" w:rsidRPr="00206C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865D7" w:rsidRPr="00CB15EE">
        <w:rPr>
          <w:rFonts w:ascii="Times New Roman" w:hAnsi="Times New Roman" w:cs="Times New Roman"/>
          <w:sz w:val="28"/>
          <w:szCs w:val="28"/>
        </w:rPr>
        <w:t>2022</w:t>
      </w:r>
      <w:r w:rsidRPr="00CB15EE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CB15EE">
        <w:rPr>
          <w:rFonts w:ascii="Times New Roman" w:hAnsi="Times New Roman" w:cs="Times New Roman"/>
          <w:sz w:val="28"/>
          <w:szCs w:val="28"/>
        </w:rPr>
        <w:t>2023</w:t>
      </w:r>
      <w:r w:rsidRPr="00CB15EE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155417" w:rsidRPr="00CB15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B15EE">
        <w:rPr>
          <w:rFonts w:ascii="Times New Roman" w:hAnsi="Times New Roman" w:cs="Times New Roman"/>
          <w:sz w:val="28"/>
          <w:szCs w:val="28"/>
        </w:rPr>
        <w:t>2</w:t>
      </w:r>
      <w:r w:rsidR="009E63DE" w:rsidRPr="00CB15EE">
        <w:rPr>
          <w:rFonts w:ascii="Times New Roman" w:hAnsi="Times New Roman" w:cs="Times New Roman"/>
          <w:sz w:val="28"/>
          <w:szCs w:val="28"/>
        </w:rPr>
        <w:t>3</w:t>
      </w:r>
      <w:r w:rsidRPr="00CB15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4B7F" w:rsidRPr="00CB15EE">
        <w:rPr>
          <w:rFonts w:ascii="Times New Roman" w:hAnsi="Times New Roman" w:cs="Times New Roman"/>
          <w:sz w:val="28"/>
          <w:szCs w:val="28"/>
        </w:rPr>
        <w:t xml:space="preserve">ых </w:t>
      </w:r>
      <w:r w:rsidRPr="00CB15EE">
        <w:rPr>
          <w:rFonts w:ascii="Times New Roman" w:hAnsi="Times New Roman" w:cs="Times New Roman"/>
          <w:sz w:val="28"/>
          <w:szCs w:val="28"/>
        </w:rPr>
        <w:t>программ.</w:t>
      </w:r>
      <w:r w:rsidR="006730CE" w:rsidRPr="00CB15EE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5B3ED0" w:rsidRPr="00CB15EE" w:rsidRDefault="005B3ED0" w:rsidP="00D867D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B15E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CB15EE">
        <w:rPr>
          <w:rFonts w:ascii="Times New Roman" w:hAnsi="Times New Roman" w:cs="Times New Roman"/>
          <w:sz w:val="18"/>
        </w:rPr>
        <w:t>Таблица 7</w:t>
      </w:r>
    </w:p>
    <w:p w:rsidR="009E63DE" w:rsidRPr="00CB15EE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B15EE">
        <w:rPr>
          <w:rFonts w:ascii="Times New Roman" w:hAnsi="Times New Roman" w:cs="Times New Roman"/>
          <w:sz w:val="18"/>
        </w:rPr>
        <w:t>(тыс.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99"/>
      </w:tblGrid>
      <w:tr w:rsidR="009E63DE" w:rsidRPr="00D17C2F" w:rsidTr="00D17C2F">
        <w:trPr>
          <w:trHeight w:val="5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</w:tr>
      <w:tr w:rsidR="009E63DE" w:rsidRPr="00D17C2F" w:rsidTr="00D17C2F">
        <w:trPr>
          <w:trHeight w:val="37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</w:t>
            </w:r>
          </w:p>
          <w:p w:rsidR="009E63DE" w:rsidRPr="00D17C2F" w:rsidRDefault="00CB15E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2019-2023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2 005 076,1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1 969 999,0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1 991 958,5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«Формирование доступной среды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460,0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460,0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460,0  </w:t>
            </w:r>
          </w:p>
        </w:tc>
      </w:tr>
      <w:tr w:rsidR="009E63DE" w:rsidRPr="00D17C2F" w:rsidTr="00D17C2F"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«Культура Ханты-Мансийского района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336 919,3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58 886,4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58 887,1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спорта и туризма на территории Ханты-Мансийского района 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2019 – 2023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106 988,8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106 149,3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106 350,1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«Содействие занятости населения Ханты-Мансийского района 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32 615,2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28 432,5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26 844,6  </w:t>
            </w:r>
          </w:p>
        </w:tc>
      </w:tr>
      <w:tr w:rsidR="009E63DE" w:rsidRPr="00D17C2F" w:rsidTr="00D17C2F">
        <w:trPr>
          <w:trHeight w:val="69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F2" w:rsidRPr="00D17C2F" w:rsidRDefault="009E63DE" w:rsidP="008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«Развитие агропромышленного комплекса </w:t>
            </w:r>
          </w:p>
          <w:p w:rsidR="00831BF2" w:rsidRPr="00D17C2F" w:rsidRDefault="009E63DE" w:rsidP="008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9E63DE" w:rsidRPr="00D17C2F" w:rsidRDefault="009E63DE" w:rsidP="008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2021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116 396,0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119 311,4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119 811,8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«Улучшение жилищных условий жителей Ханты-Мансийского района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52 877,4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54 536,2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30 377,4  </w:t>
            </w:r>
          </w:p>
        </w:tc>
      </w:tr>
      <w:tr w:rsidR="009E63DE" w:rsidRPr="00D17C2F" w:rsidTr="00D17C2F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и модернизация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жилищно-коммунального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комплекса и повышение энергетической эффективности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590 188,5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577 629,6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548 117,2  </w:t>
            </w:r>
          </w:p>
        </w:tc>
      </w:tr>
      <w:tr w:rsidR="009E63DE" w:rsidRPr="00D17C2F" w:rsidTr="00D17C2F"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«Профилактика правонарушений в сфере обеспечения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4F51"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бщественной</w:t>
            </w:r>
            <w:r w:rsidR="00FF6D9D"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безопасности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2019-2023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1 233,9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1 232,4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1 234,5  </w:t>
            </w:r>
          </w:p>
        </w:tc>
      </w:tr>
      <w:tr w:rsidR="009E63DE" w:rsidRPr="00D17C2F" w:rsidTr="00D17C2F">
        <w:trPr>
          <w:trHeight w:val="149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«Укрепление межнационального и межконфессионального согласия,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и развитие языков и культуры народов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Федерации,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проживающих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образования Ханты-Мансийский район,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социальной и культурной адаптации мигрантов,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межнациональных (межэтнических) конфликтов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945,0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750,0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750,0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65 937,0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41 455,3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65 601,1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экологической безопасности Ханты-Мансийского района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6 491,4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25 759,1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3 207,9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малого и среднего предпринимательства </w:t>
            </w:r>
          </w:p>
          <w:p w:rsidR="00FF6D9D" w:rsidRPr="00D17C2F" w:rsidRDefault="009E63DE" w:rsidP="00FF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Ханты-Мансийского района </w:t>
            </w:r>
          </w:p>
          <w:p w:rsidR="009E63DE" w:rsidRPr="00D17C2F" w:rsidRDefault="009E63DE" w:rsidP="00FF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3 368,9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3 368,9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3 368,9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информационного общества Ханты-Мансийского района 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5 060,5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0,0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0,0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«Комплексное развитие транспортной системы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Ханты-Мансийского района 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57 135,4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31 586,5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31 586,5  </w:t>
            </w:r>
          </w:p>
        </w:tc>
      </w:tr>
      <w:tr w:rsidR="009E63DE" w:rsidRPr="00D17C2F" w:rsidTr="00D17C2F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«Создание условий для ответственного управления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муниципальными финансами, повышения устойчивости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местных бюджетов Ханты-Мансийского района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396 209,3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397 197,4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397 200,4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гражданского общества Ханты-Мансийского района 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14 098,5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14 098,5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14 098,5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и развитие муниципального имущества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Ханты-Мансийского района на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50 501,1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50 026,9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50 026,9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«Ведение землеустройства и рационального использования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земельных ресурсов Ханты-Мансийского района 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850,0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850,0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850,0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«Повышение эффективности муниципального управления 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Ханты-Мансийского района 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235 391,0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228 998,3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227 062,3  </w:t>
            </w:r>
          </w:p>
        </w:tc>
      </w:tr>
      <w:tr w:rsidR="009E63DE" w:rsidRPr="00D17C2F" w:rsidTr="00D17C2F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«Подготовка перспективных территорий для развития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жилищного строительства Ханты-Мансийского района 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 – 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7 345,9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0,0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0,0  </w:t>
            </w:r>
          </w:p>
        </w:tc>
      </w:tr>
      <w:tr w:rsidR="009E63DE" w:rsidRPr="00D17C2F" w:rsidTr="00D17C2F">
        <w:trPr>
          <w:trHeight w:val="34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005B22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9E63DE"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населенных пунктов Ханты-Мансийского района</w:t>
            </w:r>
          </w:p>
          <w:p w:rsidR="009E63DE" w:rsidRPr="00D17C2F" w:rsidRDefault="00CB15EE" w:rsidP="00C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2021-2025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4 097,6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0,0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0,0  </w:t>
            </w:r>
          </w:p>
        </w:tc>
      </w:tr>
      <w:tr w:rsidR="009E63DE" w:rsidRPr="00D17C2F" w:rsidTr="00D17C2F">
        <w:trPr>
          <w:trHeight w:val="37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9D" w:rsidRPr="00D17C2F" w:rsidRDefault="00005B22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9E63DE"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Устойчивое развитие коренных малочисленных народов Севера</w:t>
            </w:r>
          </w:p>
          <w:p w:rsidR="00FF6D9D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Ханты-Мансийского района </w:t>
            </w:r>
          </w:p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2021-2023 годы</w:t>
            </w:r>
            <w:r w:rsidR="00005B22" w:rsidRPr="00D17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4 002,5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4 103,5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4 128,8  </w:t>
            </w:r>
          </w:p>
        </w:tc>
      </w:tr>
      <w:tr w:rsidR="009E63DE" w:rsidRPr="00D17C2F" w:rsidTr="00D17C2F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4 094 189,3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3 714 831,2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3 681 922,5  </w:t>
            </w:r>
          </w:p>
        </w:tc>
      </w:tr>
      <w:tr w:rsidR="009E63DE" w:rsidRPr="00D17C2F" w:rsidTr="00D17C2F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4 167 070,2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3 813 562,7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3 830 981,4  </w:t>
            </w:r>
          </w:p>
        </w:tc>
      </w:tr>
      <w:tr w:rsidR="009E63DE" w:rsidRPr="00D17C2F" w:rsidTr="00D17C2F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98,3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97,4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96,1  </w:t>
            </w:r>
          </w:p>
        </w:tc>
      </w:tr>
      <w:tr w:rsidR="009E63DE" w:rsidRPr="00CB15EE" w:rsidTr="00D17C2F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72 880,9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D17C2F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98 731,5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DE" w:rsidRPr="00CB15EE" w:rsidRDefault="009E63DE" w:rsidP="009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D17C2F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149 058,9</w:t>
            </w:r>
            <w:r w:rsidRPr="00CB15EE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 </w:t>
            </w:r>
          </w:p>
        </w:tc>
      </w:tr>
    </w:tbl>
    <w:p w:rsidR="00005B22" w:rsidRPr="00CB15EE" w:rsidRDefault="00005B22" w:rsidP="00005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B22" w:rsidRPr="00CB15EE" w:rsidRDefault="00616B48" w:rsidP="0000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EE">
        <w:rPr>
          <w:rFonts w:ascii="Times New Roman" w:hAnsi="Times New Roman" w:cs="Times New Roman"/>
          <w:sz w:val="28"/>
          <w:szCs w:val="28"/>
        </w:rPr>
        <w:tab/>
        <w:t xml:space="preserve">В 2021 году объем средств на реализацию программ составит                   4 094 189,3 тыс. рублей или 98,3 % от общего объема расходов бюджета, непрограммные расходы составили – 72 880,9 тыс. рублей; 2022 год                  – 3 714 831,2 тыс. рублей или 97,4 %, непрограммные расходы                      </w:t>
      </w:r>
      <w:r w:rsidRPr="00CB15EE">
        <w:rPr>
          <w:rFonts w:ascii="Times New Roman" w:hAnsi="Times New Roman" w:cs="Times New Roman"/>
          <w:sz w:val="28"/>
          <w:szCs w:val="28"/>
        </w:rPr>
        <w:lastRenderedPageBreak/>
        <w:t>составили – 98 731,5 тыс. рублей; 2023 год – 3 681 922,5 тыс. рублей                               или 96,1 %, непрограммные расходы составили – 149 058,9 тыс. рублей.</w:t>
      </w:r>
      <w:r w:rsidR="00005B22" w:rsidRPr="00CB15EE">
        <w:rPr>
          <w:rFonts w:ascii="Times New Roman" w:hAnsi="Times New Roman" w:cs="Times New Roman"/>
          <w:sz w:val="28"/>
          <w:szCs w:val="28"/>
        </w:rPr>
        <w:tab/>
      </w:r>
      <w:r w:rsidR="00CA64B2" w:rsidRPr="00CB15EE">
        <w:rPr>
          <w:rFonts w:ascii="Times New Roman" w:hAnsi="Times New Roman" w:cs="Times New Roman"/>
          <w:sz w:val="28"/>
          <w:szCs w:val="28"/>
        </w:rPr>
        <w:t xml:space="preserve">С 01.01.2021 года прекратят действие </w:t>
      </w:r>
      <w:r w:rsidR="001E0C8E" w:rsidRPr="00CB15EE">
        <w:rPr>
          <w:rFonts w:ascii="Times New Roman" w:hAnsi="Times New Roman" w:cs="Times New Roman"/>
          <w:sz w:val="28"/>
          <w:szCs w:val="28"/>
        </w:rPr>
        <w:t>две</w:t>
      </w:r>
      <w:r w:rsidR="00CA64B2" w:rsidRPr="00CB15EE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005B22" w:rsidRPr="00CB15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A64B2" w:rsidRPr="00CB1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3DE" w:rsidRPr="0057225D" w:rsidRDefault="00005B22" w:rsidP="0000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EE">
        <w:rPr>
          <w:rFonts w:ascii="Times New Roman" w:hAnsi="Times New Roman" w:cs="Times New Roman"/>
          <w:sz w:val="28"/>
          <w:szCs w:val="28"/>
        </w:rPr>
        <w:tab/>
      </w:r>
      <w:r w:rsidR="00CA64B2" w:rsidRPr="00CB15EE">
        <w:rPr>
          <w:rFonts w:ascii="Times New Roman" w:hAnsi="Times New Roman" w:cs="Times New Roman"/>
          <w:sz w:val="28"/>
          <w:szCs w:val="28"/>
        </w:rPr>
        <w:t>«Молодое пок</w:t>
      </w:r>
      <w:r w:rsidR="00CA64B2" w:rsidRPr="0057225D">
        <w:rPr>
          <w:rFonts w:ascii="Times New Roman" w:hAnsi="Times New Roman" w:cs="Times New Roman"/>
          <w:sz w:val="28"/>
          <w:szCs w:val="28"/>
        </w:rPr>
        <w:t>оление Ханты</w:t>
      </w:r>
      <w:r w:rsidRPr="0057225D">
        <w:rPr>
          <w:rFonts w:ascii="Times New Roman" w:hAnsi="Times New Roman" w:cs="Times New Roman"/>
          <w:sz w:val="28"/>
          <w:szCs w:val="28"/>
        </w:rPr>
        <w:t xml:space="preserve">-Мансийского района </w:t>
      </w:r>
      <w:r w:rsidR="00770A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7225D">
        <w:rPr>
          <w:rFonts w:ascii="Times New Roman" w:hAnsi="Times New Roman" w:cs="Times New Roman"/>
          <w:sz w:val="28"/>
          <w:szCs w:val="28"/>
        </w:rPr>
        <w:t>на 2019-2022</w:t>
      </w:r>
      <w:r w:rsidR="00CA64B2" w:rsidRPr="0057225D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770AF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A64B2" w:rsidRPr="0057225D">
        <w:rPr>
          <w:rFonts w:ascii="Times New Roman" w:hAnsi="Times New Roman" w:cs="Times New Roman"/>
          <w:sz w:val="28"/>
          <w:szCs w:val="28"/>
        </w:rPr>
        <w:t>мероприяти</w:t>
      </w:r>
      <w:r w:rsidR="00770AF7">
        <w:rPr>
          <w:rFonts w:ascii="Times New Roman" w:hAnsi="Times New Roman" w:cs="Times New Roman"/>
          <w:sz w:val="28"/>
          <w:szCs w:val="28"/>
        </w:rPr>
        <w:t>й</w:t>
      </w:r>
      <w:r w:rsidR="00CA64B2" w:rsidRPr="0057225D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9E2998">
        <w:rPr>
          <w:rFonts w:ascii="Times New Roman" w:hAnsi="Times New Roman" w:cs="Times New Roman"/>
          <w:sz w:val="28"/>
          <w:szCs w:val="28"/>
        </w:rPr>
        <w:t xml:space="preserve">будет осуществляться по средствам </w:t>
      </w:r>
      <w:r w:rsidR="00CA64B2" w:rsidRPr="0057225D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</w:t>
      </w:r>
      <w:proofErr w:type="gramStart"/>
      <w:r w:rsidR="00CA64B2" w:rsidRPr="005722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64B2" w:rsidRPr="00572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4B2" w:rsidRPr="0057225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A64B2" w:rsidRPr="0057225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57225D">
        <w:rPr>
          <w:rFonts w:ascii="Times New Roman" w:hAnsi="Times New Roman" w:cs="Times New Roman"/>
          <w:sz w:val="28"/>
          <w:szCs w:val="28"/>
        </w:rPr>
        <w:t xml:space="preserve">на 2019-2023 годы»; </w:t>
      </w:r>
    </w:p>
    <w:p w:rsidR="0057225D" w:rsidRDefault="00005B22" w:rsidP="00572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5D">
        <w:rPr>
          <w:rFonts w:ascii="Times New Roman" w:hAnsi="Times New Roman" w:cs="Times New Roman"/>
          <w:sz w:val="28"/>
          <w:szCs w:val="28"/>
        </w:rPr>
        <w:tab/>
        <w:t xml:space="preserve"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2019-2022 годы», </w:t>
      </w:r>
      <w:proofErr w:type="gramStart"/>
      <w:r w:rsidR="009E2998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9E299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72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25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7225D">
        <w:rPr>
          <w:rFonts w:ascii="Times New Roman" w:hAnsi="Times New Roman" w:cs="Times New Roman"/>
          <w:sz w:val="28"/>
          <w:szCs w:val="28"/>
        </w:rPr>
        <w:t xml:space="preserve"> </w:t>
      </w:r>
      <w:r w:rsidR="009E2998">
        <w:rPr>
          <w:rFonts w:ascii="Times New Roman" w:hAnsi="Times New Roman" w:cs="Times New Roman"/>
          <w:sz w:val="28"/>
          <w:szCs w:val="28"/>
        </w:rPr>
        <w:t xml:space="preserve">будет осуществляться по средствам </w:t>
      </w:r>
      <w:r w:rsidRPr="0057225D">
        <w:rPr>
          <w:rFonts w:ascii="Times New Roman" w:hAnsi="Times New Roman" w:cs="Times New Roman"/>
          <w:sz w:val="28"/>
          <w:szCs w:val="28"/>
        </w:rPr>
        <w:t xml:space="preserve"> новых муниципальных программ «Развитие агропромышленного комплекса Ханты-Мансийского района</w:t>
      </w:r>
      <w:r w:rsidR="009E2998">
        <w:rPr>
          <w:rFonts w:ascii="Times New Roman" w:hAnsi="Times New Roman" w:cs="Times New Roman"/>
          <w:sz w:val="28"/>
          <w:szCs w:val="28"/>
        </w:rPr>
        <w:t xml:space="preserve"> </w:t>
      </w:r>
      <w:r w:rsidRPr="0057225D">
        <w:rPr>
          <w:rFonts w:ascii="Times New Roman" w:hAnsi="Times New Roman" w:cs="Times New Roman"/>
          <w:sz w:val="28"/>
          <w:szCs w:val="28"/>
        </w:rPr>
        <w:t>на 2021 – 2023 годы» и «Устойчивое развитие коренных малочисленных народов Севера на территории Ханты-Мансийского района на 2021-2023 годы»</w:t>
      </w:r>
      <w:r w:rsidR="0057225D" w:rsidRPr="0057225D">
        <w:rPr>
          <w:rFonts w:ascii="Times New Roman" w:hAnsi="Times New Roman" w:cs="Times New Roman"/>
          <w:sz w:val="28"/>
          <w:szCs w:val="28"/>
        </w:rPr>
        <w:t>.</w:t>
      </w:r>
    </w:p>
    <w:p w:rsidR="000C06B6" w:rsidRDefault="0057225D" w:rsidP="00572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6B6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>ранее отмечала (</w:t>
      </w:r>
      <w:r w:rsidR="00616B48" w:rsidRPr="000C06B6">
        <w:rPr>
          <w:rFonts w:ascii="Times New Roman" w:hAnsi="Times New Roman" w:cs="Times New Roman"/>
          <w:i/>
          <w:sz w:val="28"/>
          <w:szCs w:val="28"/>
        </w:rPr>
        <w:t xml:space="preserve">заключения 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616B48" w:rsidRPr="000C06B6">
        <w:rPr>
          <w:rFonts w:ascii="Times New Roman" w:hAnsi="Times New Roman" w:cs="Times New Roman"/>
          <w:i/>
          <w:sz w:val="28"/>
          <w:szCs w:val="28"/>
        </w:rPr>
        <w:t>на проекты</w:t>
      </w:r>
      <w:r w:rsidRPr="000C06B6">
        <w:rPr>
          <w:rFonts w:ascii="Times New Roman" w:hAnsi="Times New Roman" w:cs="Times New Roman"/>
          <w:i/>
          <w:sz w:val="28"/>
          <w:szCs w:val="28"/>
        </w:rPr>
        <w:t xml:space="preserve"> муниципальных программ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 xml:space="preserve">), что </w:t>
      </w:r>
      <w:r w:rsidRPr="000C06B6">
        <w:rPr>
          <w:rFonts w:ascii="Times New Roman" w:hAnsi="Times New Roman" w:cs="Times New Roman"/>
          <w:i/>
          <w:sz w:val="28"/>
          <w:szCs w:val="28"/>
        </w:rPr>
        <w:t>пояснительны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>е</w:t>
      </w:r>
      <w:r w:rsidRPr="000C06B6">
        <w:rPr>
          <w:rFonts w:ascii="Times New Roman" w:hAnsi="Times New Roman" w:cs="Times New Roman"/>
          <w:i/>
          <w:sz w:val="28"/>
          <w:szCs w:val="28"/>
        </w:rPr>
        <w:t xml:space="preserve"> записк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C06B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 xml:space="preserve"> не содержат </w:t>
      </w:r>
      <w:r w:rsidR="000C06B6">
        <w:rPr>
          <w:rFonts w:ascii="Times New Roman" w:hAnsi="Times New Roman" w:cs="Times New Roman"/>
          <w:i/>
          <w:sz w:val="28"/>
          <w:szCs w:val="28"/>
        </w:rPr>
        <w:t xml:space="preserve">информации о прекращении 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>действия</w:t>
      </w:r>
      <w:r w:rsidR="000C06B6">
        <w:rPr>
          <w:rFonts w:ascii="Times New Roman" w:hAnsi="Times New Roman" w:cs="Times New Roman"/>
          <w:i/>
          <w:sz w:val="28"/>
          <w:szCs w:val="28"/>
        </w:rPr>
        <w:t>,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 xml:space="preserve"> с 01.01.2021</w:t>
      </w:r>
      <w:r w:rsidR="000C06B6">
        <w:rPr>
          <w:rFonts w:ascii="Times New Roman" w:hAnsi="Times New Roman" w:cs="Times New Roman"/>
          <w:i/>
          <w:sz w:val="28"/>
          <w:szCs w:val="28"/>
        </w:rPr>
        <w:t>,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0C06B6">
        <w:rPr>
          <w:rFonts w:ascii="Times New Roman" w:hAnsi="Times New Roman" w:cs="Times New Roman"/>
          <w:i/>
          <w:sz w:val="28"/>
          <w:szCs w:val="28"/>
        </w:rPr>
        <w:t>ых программ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 xml:space="preserve"> «Развитие агропромышленного комплекса </w:t>
      </w:r>
      <w:r w:rsidR="000C06B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>и традиционной хозяйственной деятельности коренн</w:t>
      </w:r>
      <w:r w:rsidR="000C06B6">
        <w:rPr>
          <w:rFonts w:ascii="Times New Roman" w:hAnsi="Times New Roman" w:cs="Times New Roman"/>
          <w:i/>
          <w:sz w:val="28"/>
          <w:szCs w:val="28"/>
        </w:rPr>
        <w:t xml:space="preserve">ых малочисленных народов Севера </w:t>
      </w:r>
      <w:r w:rsidR="000C06B6" w:rsidRPr="000C06B6">
        <w:rPr>
          <w:rFonts w:ascii="Times New Roman" w:hAnsi="Times New Roman" w:cs="Times New Roman"/>
          <w:i/>
          <w:sz w:val="28"/>
          <w:szCs w:val="28"/>
        </w:rPr>
        <w:t>Ханты-Мансийского района на 2019-2022 годы»</w:t>
      </w:r>
      <w:r w:rsidR="000C06B6">
        <w:rPr>
          <w:rFonts w:ascii="Times New Roman" w:hAnsi="Times New Roman" w:cs="Times New Roman"/>
          <w:i/>
          <w:sz w:val="28"/>
          <w:szCs w:val="28"/>
        </w:rPr>
        <w:t xml:space="preserve">                        и «Молодое поколение Ханты-Мансийского района на 2019-2022 годы».</w:t>
      </w:r>
      <w:r w:rsidR="000C06B6" w:rsidRPr="0057225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05B22" w:rsidRPr="0057225D" w:rsidRDefault="0057225D" w:rsidP="00572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5D">
        <w:rPr>
          <w:rFonts w:ascii="Times New Roman" w:hAnsi="Times New Roman" w:cs="Times New Roman"/>
          <w:sz w:val="28"/>
          <w:szCs w:val="28"/>
        </w:rPr>
        <w:tab/>
      </w:r>
      <w:r w:rsidR="00005B22" w:rsidRPr="0057225D">
        <w:rPr>
          <w:rFonts w:ascii="Times New Roman" w:hAnsi="Times New Roman" w:cs="Times New Roman"/>
          <w:sz w:val="28"/>
          <w:szCs w:val="28"/>
        </w:rPr>
        <w:t xml:space="preserve">Кроме того, с 2021 года </w:t>
      </w:r>
      <w:r w:rsidR="009E2998">
        <w:rPr>
          <w:rFonts w:ascii="Times New Roman" w:hAnsi="Times New Roman" w:cs="Times New Roman"/>
          <w:sz w:val="28"/>
          <w:szCs w:val="28"/>
        </w:rPr>
        <w:t xml:space="preserve">предполагается реализация </w:t>
      </w:r>
      <w:r w:rsidRPr="0057225D">
        <w:rPr>
          <w:rFonts w:ascii="Times New Roman" w:hAnsi="Times New Roman" w:cs="Times New Roman"/>
          <w:sz w:val="28"/>
          <w:szCs w:val="28"/>
        </w:rPr>
        <w:t>муниципальн</w:t>
      </w:r>
      <w:r w:rsidR="009E2998">
        <w:rPr>
          <w:rFonts w:ascii="Times New Roman" w:hAnsi="Times New Roman" w:cs="Times New Roman"/>
          <w:sz w:val="28"/>
          <w:szCs w:val="28"/>
        </w:rPr>
        <w:t>ой</w:t>
      </w:r>
      <w:r w:rsidR="00005B22" w:rsidRPr="0057225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2998">
        <w:rPr>
          <w:rFonts w:ascii="Times New Roman" w:hAnsi="Times New Roman" w:cs="Times New Roman"/>
          <w:sz w:val="28"/>
          <w:szCs w:val="28"/>
        </w:rPr>
        <w:t>ы</w:t>
      </w:r>
      <w:r w:rsidR="00005B22" w:rsidRPr="0057225D">
        <w:rPr>
          <w:rFonts w:ascii="Times New Roman" w:hAnsi="Times New Roman" w:cs="Times New Roman"/>
          <w:sz w:val="28"/>
          <w:szCs w:val="28"/>
        </w:rPr>
        <w:t xml:space="preserve"> </w:t>
      </w:r>
      <w:r w:rsidR="002A543C">
        <w:rPr>
          <w:rFonts w:ascii="Times New Roman" w:hAnsi="Times New Roman" w:cs="Times New Roman"/>
          <w:sz w:val="28"/>
          <w:szCs w:val="28"/>
        </w:rPr>
        <w:t>«</w:t>
      </w:r>
      <w:r w:rsidRPr="0057225D">
        <w:rPr>
          <w:rFonts w:ascii="Times New Roman" w:hAnsi="Times New Roman" w:cs="Times New Roman"/>
          <w:sz w:val="28"/>
          <w:szCs w:val="28"/>
        </w:rPr>
        <w:t>Благоустройство населенных пунктов Ханты-Мансийского района на 2021-2025 годы».</w:t>
      </w:r>
    </w:p>
    <w:p w:rsidR="001E48AE" w:rsidRDefault="001E48AE" w:rsidP="001E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ED0" w:rsidRPr="001E48AE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184.2. Бюджетного кодекса </w:t>
      </w:r>
      <w:r w:rsidR="00CF3BE3" w:rsidRPr="001E48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3ED0" w:rsidRPr="001E48AE">
        <w:rPr>
          <w:rFonts w:ascii="Times New Roman" w:hAnsi="Times New Roman" w:cs="Times New Roman"/>
          <w:sz w:val="28"/>
          <w:szCs w:val="28"/>
        </w:rPr>
        <w:t xml:space="preserve">РФ одновременно с Проектом решения к экспертизе представлены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37DE" w:rsidRPr="00A17718">
        <w:rPr>
          <w:rFonts w:ascii="Times New Roman" w:hAnsi="Times New Roman" w:cs="Times New Roman"/>
          <w:sz w:val="28"/>
          <w:szCs w:val="28"/>
        </w:rPr>
        <w:t>13 паспортов</w:t>
      </w:r>
      <w:r w:rsidR="005B3ED0" w:rsidRPr="00A17718">
        <w:rPr>
          <w:rFonts w:ascii="Times New Roman" w:hAnsi="Times New Roman" w:cs="Times New Roman"/>
          <w:sz w:val="28"/>
          <w:szCs w:val="28"/>
        </w:rPr>
        <w:t>, утвержденных муниципальных программ</w:t>
      </w:r>
      <w:r w:rsidR="003E37DE" w:rsidRPr="00A17718">
        <w:rPr>
          <w:rFonts w:ascii="Times New Roman" w:hAnsi="Times New Roman" w:cs="Times New Roman"/>
          <w:sz w:val="28"/>
          <w:szCs w:val="28"/>
        </w:rPr>
        <w:t xml:space="preserve"> и 10</w:t>
      </w:r>
      <w:r w:rsidR="00B51661" w:rsidRPr="00A17718">
        <w:rPr>
          <w:rFonts w:ascii="Times New Roman" w:hAnsi="Times New Roman" w:cs="Times New Roman"/>
          <w:sz w:val="28"/>
          <w:szCs w:val="28"/>
        </w:rPr>
        <w:t xml:space="preserve"> проектов изменений в паспорта муниципальных</w:t>
      </w:r>
      <w:r w:rsidRPr="00A17718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2A543C" w:rsidRDefault="002A543C" w:rsidP="002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1208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AB236E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421208">
        <w:rPr>
          <w:rFonts w:ascii="Times New Roman" w:hAnsi="Times New Roman" w:cs="Times New Roman"/>
          <w:sz w:val="28"/>
          <w:szCs w:val="28"/>
        </w:rPr>
        <w:t>Проекта решения о бюджете на 2021 год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1208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1208">
        <w:rPr>
          <w:rFonts w:ascii="Times New Roman" w:hAnsi="Times New Roman" w:cs="Times New Roman"/>
          <w:sz w:val="28"/>
          <w:szCs w:val="28"/>
        </w:rPr>
        <w:t xml:space="preserve"> контрольно-счетную палату для подготовки заключения (14 декабря 2020 года) постановлениями администрации не</w:t>
      </w:r>
      <w:r>
        <w:rPr>
          <w:rFonts w:ascii="Times New Roman" w:hAnsi="Times New Roman" w:cs="Times New Roman"/>
          <w:sz w:val="28"/>
          <w:szCs w:val="28"/>
        </w:rPr>
        <w:t xml:space="preserve"> была утверждена 1 муниципальная программа </w:t>
      </w:r>
      <w:r w:rsidR="00AB23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1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жилищно-коммунальной сфере (</w:t>
      </w:r>
      <w:r w:rsidRPr="00421208">
        <w:rPr>
          <w:rFonts w:ascii="Times New Roman" w:hAnsi="Times New Roman" w:cs="Times New Roman"/>
          <w:sz w:val="28"/>
          <w:szCs w:val="28"/>
        </w:rPr>
        <w:t>«Благоустройство населенных пунктов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208">
        <w:rPr>
          <w:rFonts w:ascii="Times New Roman" w:hAnsi="Times New Roman" w:cs="Times New Roman"/>
          <w:sz w:val="28"/>
          <w:szCs w:val="28"/>
        </w:rPr>
        <w:t xml:space="preserve">  на 2021-2025 годы»</w:t>
      </w:r>
      <w:r>
        <w:rPr>
          <w:rFonts w:ascii="Times New Roman" w:hAnsi="Times New Roman" w:cs="Times New Roman"/>
          <w:sz w:val="28"/>
          <w:szCs w:val="28"/>
        </w:rPr>
        <w:t>) и н</w:t>
      </w:r>
      <w:r w:rsidRPr="00421208">
        <w:rPr>
          <w:rFonts w:ascii="Times New Roman" w:hAnsi="Times New Roman" w:cs="Times New Roman"/>
          <w:sz w:val="28"/>
          <w:szCs w:val="28"/>
        </w:rPr>
        <w:t>е утверждены измен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1208">
        <w:rPr>
          <w:rFonts w:ascii="Times New Roman" w:hAnsi="Times New Roman" w:cs="Times New Roman"/>
          <w:sz w:val="28"/>
          <w:szCs w:val="28"/>
        </w:rPr>
        <w:t xml:space="preserve">ния </w:t>
      </w:r>
      <w:r w:rsidR="00AB236E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9 действующих</w:t>
      </w:r>
      <w:r w:rsidRPr="0042120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2120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2A543C" w:rsidRDefault="002A543C" w:rsidP="002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7718">
        <w:rPr>
          <w:rFonts w:ascii="Times New Roman" w:hAnsi="Times New Roman" w:cs="Times New Roman"/>
          <w:sz w:val="28"/>
          <w:szCs w:val="28"/>
        </w:rPr>
        <w:t>4 программы социально-культурной сферы («Развитие образования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2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27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C2276">
        <w:rPr>
          <w:rFonts w:ascii="Times New Roman" w:hAnsi="Times New Roman" w:cs="Times New Roman"/>
          <w:sz w:val="28"/>
          <w:szCs w:val="28"/>
        </w:rPr>
        <w:t xml:space="preserve"> районе на 2019-2023 годы», «Формирование доступной среды в Ханты-Мансийском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</w:rPr>
        <w:t>на 2019 – 2023 годы», «Культура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</w:rPr>
        <w:t xml:space="preserve">на 2019 – 2023 годы», «Развитие спорта и туризма на территории Ханты-Мансийского района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C2276">
        <w:rPr>
          <w:rFonts w:ascii="Times New Roman" w:hAnsi="Times New Roman" w:cs="Times New Roman"/>
          <w:sz w:val="28"/>
          <w:szCs w:val="28"/>
        </w:rPr>
        <w:t>на 2019 – 2023 годы»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543C" w:rsidRPr="00BC2276" w:rsidRDefault="002A543C" w:rsidP="002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 программа сферы развития отраслей экономики (</w:t>
      </w:r>
      <w:r w:rsidRPr="00A13557">
        <w:rPr>
          <w:rFonts w:ascii="Times New Roman" w:hAnsi="Times New Roman" w:cs="Times New Roman"/>
          <w:sz w:val="28"/>
          <w:szCs w:val="28"/>
        </w:rPr>
        <w:t>«</w:t>
      </w:r>
      <w:r w:rsidRPr="000918B4">
        <w:rPr>
          <w:rFonts w:ascii="Times New Roman" w:hAnsi="Times New Roman" w:cs="Times New Roman"/>
          <w:sz w:val="28"/>
          <w:szCs w:val="28"/>
        </w:rPr>
        <w:t>Содействие занятости населения Ханты-Мансийского района на 2019-2023 годы»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18B4">
        <w:rPr>
          <w:rFonts w:ascii="Times New Roman" w:hAnsi="Times New Roman" w:cs="Times New Roman"/>
          <w:sz w:val="28"/>
          <w:szCs w:val="28"/>
        </w:rPr>
        <w:t>;</w:t>
      </w:r>
    </w:p>
    <w:p w:rsidR="002A543C" w:rsidRDefault="002A543C" w:rsidP="002A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7718">
        <w:rPr>
          <w:rFonts w:ascii="Times New Roman" w:hAnsi="Times New Roman" w:cs="Times New Roman"/>
          <w:sz w:val="28"/>
          <w:szCs w:val="28"/>
        </w:rPr>
        <w:t>4 программы по иным направлениям («Профилактика</w:t>
      </w:r>
      <w:r w:rsidRPr="000918B4">
        <w:rPr>
          <w:rFonts w:ascii="Times New Roman" w:hAnsi="Times New Roman" w:cs="Times New Roman"/>
          <w:sz w:val="28"/>
          <w:szCs w:val="28"/>
        </w:rPr>
        <w:t xml:space="preserve"> правонарушений в сфере обеспечения общественной  безопасности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18B4">
        <w:rPr>
          <w:rFonts w:ascii="Times New Roman" w:hAnsi="Times New Roman" w:cs="Times New Roman"/>
          <w:sz w:val="28"/>
          <w:szCs w:val="28"/>
        </w:rPr>
        <w:t>в Ханты-Мансийском районе на 2019-2023 годы»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918B4">
        <w:rPr>
          <w:rFonts w:ascii="Times New Roman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поддержка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18B4">
        <w:rPr>
          <w:rFonts w:ascii="Times New Roman" w:hAnsi="Times New Roman" w:cs="Times New Roman"/>
          <w:sz w:val="28"/>
          <w:szCs w:val="28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18B4">
        <w:rPr>
          <w:rFonts w:ascii="Times New Roman" w:hAnsi="Times New Roman" w:cs="Times New Roman"/>
          <w:sz w:val="28"/>
          <w:szCs w:val="28"/>
        </w:rPr>
        <w:t>Ханты-Ма</w:t>
      </w:r>
      <w:r>
        <w:rPr>
          <w:rFonts w:ascii="Times New Roman" w:hAnsi="Times New Roman" w:cs="Times New Roman"/>
          <w:sz w:val="28"/>
          <w:szCs w:val="28"/>
        </w:rPr>
        <w:t xml:space="preserve">нсийский район </w:t>
      </w:r>
      <w:r w:rsidRPr="000918B4">
        <w:rPr>
          <w:rFonts w:ascii="Times New Roman" w:hAnsi="Times New Roman" w:cs="Times New Roman"/>
          <w:sz w:val="28"/>
          <w:szCs w:val="28"/>
        </w:rPr>
        <w:t>обеспечение социальной и культурной адаптации мигрантов, профилактика межнациональных (межэтнических) конфликтов</w:t>
      </w:r>
      <w:r w:rsidR="00752DC5">
        <w:rPr>
          <w:rFonts w:ascii="Times New Roman" w:hAnsi="Times New Roman" w:cs="Times New Roman"/>
          <w:sz w:val="28"/>
          <w:szCs w:val="28"/>
        </w:rPr>
        <w:t xml:space="preserve"> </w:t>
      </w:r>
      <w:r w:rsidRPr="000918B4">
        <w:rPr>
          <w:rFonts w:ascii="Times New Roman" w:hAnsi="Times New Roman" w:cs="Times New Roman"/>
          <w:sz w:val="28"/>
          <w:szCs w:val="28"/>
        </w:rPr>
        <w:t xml:space="preserve"> на 2019 – 2023 годы»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3557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3557">
        <w:rPr>
          <w:rFonts w:ascii="Times New Roman" w:hAnsi="Times New Roman" w:cs="Times New Roman"/>
          <w:sz w:val="28"/>
          <w:szCs w:val="28"/>
        </w:rPr>
        <w:t>Ханты-Мансийского района на 2019 – 2023 годы»;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57">
        <w:rPr>
          <w:rFonts w:ascii="Times New Roman" w:hAnsi="Times New Roman" w:cs="Times New Roman"/>
          <w:sz w:val="28"/>
          <w:szCs w:val="28"/>
        </w:rPr>
        <w:t>«Развитие гражданского общества Ханты-Мансийского района на 2019 – 2023 годы»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35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F89" w:rsidRDefault="001E48AE" w:rsidP="00ED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ED0" w:rsidRPr="001E48AE">
        <w:rPr>
          <w:rFonts w:ascii="Times New Roman" w:hAnsi="Times New Roman" w:cs="Times New Roman"/>
          <w:sz w:val="28"/>
          <w:szCs w:val="28"/>
        </w:rPr>
        <w:t xml:space="preserve">Представленные к экспертизе паспорта </w:t>
      </w:r>
      <w:r w:rsidRPr="001E48AE">
        <w:rPr>
          <w:rFonts w:ascii="Times New Roman" w:hAnsi="Times New Roman" w:cs="Times New Roman"/>
          <w:sz w:val="28"/>
          <w:szCs w:val="28"/>
        </w:rPr>
        <w:t xml:space="preserve">и проекты изменений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48AE">
        <w:rPr>
          <w:rFonts w:ascii="Times New Roman" w:hAnsi="Times New Roman" w:cs="Times New Roman"/>
          <w:sz w:val="28"/>
          <w:szCs w:val="28"/>
        </w:rPr>
        <w:t xml:space="preserve">в паспорта </w:t>
      </w:r>
      <w:r w:rsidR="005B3ED0" w:rsidRPr="001E48AE">
        <w:rPr>
          <w:rFonts w:ascii="Times New Roman" w:hAnsi="Times New Roman" w:cs="Times New Roman"/>
          <w:sz w:val="28"/>
          <w:szCs w:val="28"/>
        </w:rPr>
        <w:t xml:space="preserve">муниципальных программ имеют срок реализации </w:t>
      </w:r>
      <w:r w:rsidR="00752D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6104" w:rsidRPr="001E48AE">
        <w:rPr>
          <w:rFonts w:ascii="Times New Roman" w:hAnsi="Times New Roman" w:cs="Times New Roman"/>
          <w:sz w:val="28"/>
          <w:szCs w:val="28"/>
        </w:rPr>
        <w:t>2019</w:t>
      </w:r>
      <w:r w:rsidR="005B3ED0" w:rsidRPr="001E48AE">
        <w:rPr>
          <w:rFonts w:ascii="Times New Roman" w:hAnsi="Times New Roman" w:cs="Times New Roman"/>
          <w:sz w:val="28"/>
          <w:szCs w:val="28"/>
        </w:rPr>
        <w:t>-</w:t>
      </w:r>
      <w:r w:rsidR="00752DC5">
        <w:rPr>
          <w:rFonts w:ascii="Times New Roman" w:hAnsi="Times New Roman" w:cs="Times New Roman"/>
          <w:sz w:val="28"/>
          <w:szCs w:val="28"/>
        </w:rPr>
        <w:t xml:space="preserve">2023 годы, </w:t>
      </w:r>
      <w:r w:rsidR="00974AE2">
        <w:rPr>
          <w:rFonts w:ascii="Times New Roman" w:hAnsi="Times New Roman" w:cs="Times New Roman"/>
          <w:sz w:val="28"/>
          <w:szCs w:val="28"/>
        </w:rPr>
        <w:t>исключение</w:t>
      </w:r>
      <w:r w:rsidR="00752DC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E48AE">
        <w:rPr>
          <w:rFonts w:ascii="Times New Roman" w:hAnsi="Times New Roman" w:cs="Times New Roman"/>
          <w:sz w:val="28"/>
          <w:szCs w:val="28"/>
        </w:rPr>
        <w:t>мун</w:t>
      </w:r>
      <w:r w:rsidR="00275FBA">
        <w:rPr>
          <w:rFonts w:ascii="Times New Roman" w:hAnsi="Times New Roman" w:cs="Times New Roman"/>
          <w:sz w:val="28"/>
          <w:szCs w:val="28"/>
        </w:rPr>
        <w:t>и</w:t>
      </w:r>
      <w:r w:rsidR="00752DC5">
        <w:rPr>
          <w:rFonts w:ascii="Times New Roman" w:hAnsi="Times New Roman" w:cs="Times New Roman"/>
          <w:sz w:val="28"/>
          <w:szCs w:val="28"/>
        </w:rPr>
        <w:t>ципальная</w:t>
      </w:r>
      <w:r w:rsidR="00974AE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52DC5">
        <w:rPr>
          <w:rFonts w:ascii="Times New Roman" w:hAnsi="Times New Roman" w:cs="Times New Roman"/>
          <w:sz w:val="28"/>
          <w:szCs w:val="28"/>
        </w:rPr>
        <w:t xml:space="preserve">а                 </w:t>
      </w:r>
      <w:r w:rsidRPr="001E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="00974AE2">
        <w:rPr>
          <w:rFonts w:ascii="Times New Roman" w:hAnsi="Times New Roman" w:cs="Times New Roman"/>
          <w:sz w:val="28"/>
          <w:szCs w:val="28"/>
        </w:rPr>
        <w:t>азвитию</w:t>
      </w:r>
      <w:r w:rsidRPr="001E48AE">
        <w:rPr>
          <w:rFonts w:ascii="Times New Roman" w:hAnsi="Times New Roman" w:cs="Times New Roman"/>
          <w:sz w:val="28"/>
          <w:szCs w:val="28"/>
        </w:rPr>
        <w:t xml:space="preserve"> и модерниз</w:t>
      </w:r>
      <w:r w:rsidR="00974AE2">
        <w:rPr>
          <w:rFonts w:ascii="Times New Roman" w:hAnsi="Times New Roman" w:cs="Times New Roman"/>
          <w:sz w:val="28"/>
          <w:szCs w:val="28"/>
        </w:rPr>
        <w:t>ации</w:t>
      </w:r>
      <w:r w:rsidRPr="001E48AE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752D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48AE">
        <w:rPr>
          <w:rFonts w:ascii="Times New Roman" w:hAnsi="Times New Roman" w:cs="Times New Roman"/>
          <w:sz w:val="28"/>
          <w:szCs w:val="28"/>
        </w:rPr>
        <w:t>и повышению энергетической эффективности</w:t>
      </w:r>
      <w:r w:rsidR="00974AE2">
        <w:rPr>
          <w:rFonts w:ascii="Times New Roman" w:hAnsi="Times New Roman" w:cs="Times New Roman"/>
          <w:sz w:val="28"/>
          <w:szCs w:val="28"/>
        </w:rPr>
        <w:t xml:space="preserve"> -</w:t>
      </w:r>
      <w:r w:rsidRPr="001E48AE">
        <w:rPr>
          <w:rFonts w:ascii="Times New Roman" w:hAnsi="Times New Roman" w:cs="Times New Roman"/>
          <w:sz w:val="28"/>
          <w:szCs w:val="28"/>
        </w:rPr>
        <w:t xml:space="preserve"> срок реализации определен до 2024 года. </w:t>
      </w:r>
      <w:r w:rsidR="00752DC5">
        <w:rPr>
          <w:rFonts w:ascii="Times New Roman" w:hAnsi="Times New Roman" w:cs="Times New Roman"/>
          <w:sz w:val="28"/>
          <w:szCs w:val="28"/>
        </w:rPr>
        <w:t>Р</w:t>
      </w:r>
      <w:r w:rsidR="00752DC5" w:rsidRPr="001E48AE">
        <w:rPr>
          <w:rFonts w:ascii="Times New Roman" w:hAnsi="Times New Roman" w:cs="Times New Roman"/>
          <w:sz w:val="28"/>
          <w:szCs w:val="28"/>
        </w:rPr>
        <w:t xml:space="preserve">еализация мероприятий </w:t>
      </w:r>
      <w:r w:rsidR="00752DC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E48A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52DC5">
        <w:rPr>
          <w:rFonts w:ascii="Times New Roman" w:hAnsi="Times New Roman" w:cs="Times New Roman"/>
          <w:sz w:val="28"/>
          <w:szCs w:val="28"/>
        </w:rPr>
        <w:t>ы</w:t>
      </w:r>
      <w:r w:rsidRPr="001E48AE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974AE2">
        <w:rPr>
          <w:rFonts w:ascii="Times New Roman" w:hAnsi="Times New Roman" w:cs="Times New Roman"/>
          <w:sz w:val="28"/>
          <w:szCs w:val="28"/>
        </w:rPr>
        <w:t>населенных пунктов Ханты-Мансийского ра</w:t>
      </w:r>
      <w:r w:rsidR="00ED0F89">
        <w:rPr>
          <w:rFonts w:ascii="Times New Roman" w:hAnsi="Times New Roman" w:cs="Times New Roman"/>
          <w:sz w:val="28"/>
          <w:szCs w:val="28"/>
        </w:rPr>
        <w:t>й</w:t>
      </w:r>
      <w:r w:rsidR="00974AE2">
        <w:rPr>
          <w:rFonts w:ascii="Times New Roman" w:hAnsi="Times New Roman" w:cs="Times New Roman"/>
          <w:sz w:val="28"/>
          <w:szCs w:val="28"/>
        </w:rPr>
        <w:t xml:space="preserve">она </w:t>
      </w:r>
      <w:r w:rsidRPr="001E48AE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ED0F89">
        <w:rPr>
          <w:rFonts w:ascii="Times New Roman" w:hAnsi="Times New Roman" w:cs="Times New Roman"/>
          <w:sz w:val="28"/>
          <w:szCs w:val="28"/>
        </w:rPr>
        <w:t>до 2025 года.</w:t>
      </w:r>
    </w:p>
    <w:p w:rsidR="00651B85" w:rsidRDefault="00ED0F89" w:rsidP="0065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B48">
        <w:rPr>
          <w:rFonts w:ascii="Times New Roman" w:hAnsi="Times New Roman" w:cs="Times New Roman"/>
          <w:sz w:val="28"/>
          <w:szCs w:val="28"/>
        </w:rPr>
        <w:t>В</w:t>
      </w:r>
      <w:r w:rsidR="009311A8" w:rsidRPr="00ED0F89">
        <w:rPr>
          <w:rFonts w:ascii="Times New Roman" w:hAnsi="Times New Roman" w:cs="Times New Roman"/>
          <w:sz w:val="28"/>
          <w:szCs w:val="28"/>
        </w:rPr>
        <w:t xml:space="preserve"> таблице 11 «Расходы Ханты-Мансийского района на реализацию муниципальных программ района на 2019-</w:t>
      </w:r>
      <w:r w:rsidR="00D865D7" w:rsidRPr="00ED0F89">
        <w:rPr>
          <w:rFonts w:ascii="Times New Roman" w:hAnsi="Times New Roman" w:cs="Times New Roman"/>
          <w:sz w:val="28"/>
          <w:szCs w:val="28"/>
        </w:rPr>
        <w:t>2023</w:t>
      </w:r>
      <w:r w:rsidR="009311A8" w:rsidRPr="00ED0F89">
        <w:rPr>
          <w:rFonts w:ascii="Times New Roman" w:hAnsi="Times New Roman" w:cs="Times New Roman"/>
          <w:sz w:val="28"/>
          <w:szCs w:val="28"/>
        </w:rPr>
        <w:t xml:space="preserve"> годы в разрезе отраслевых направлений» пояснительной записки</w:t>
      </w:r>
      <w:r w:rsidR="00FC488F" w:rsidRPr="00ED0F89">
        <w:rPr>
          <w:rFonts w:ascii="Times New Roman" w:hAnsi="Times New Roman" w:cs="Times New Roman"/>
          <w:sz w:val="28"/>
          <w:szCs w:val="28"/>
        </w:rPr>
        <w:t xml:space="preserve"> к Проекту решения наименования </w:t>
      </w:r>
      <w:r w:rsidRPr="00ED0F89">
        <w:rPr>
          <w:rFonts w:ascii="Times New Roman" w:hAnsi="Times New Roman" w:cs="Times New Roman"/>
          <w:sz w:val="28"/>
          <w:szCs w:val="28"/>
        </w:rPr>
        <w:t>двух</w:t>
      </w:r>
      <w:r w:rsidR="00FA0FA7" w:rsidRPr="00ED0F89">
        <w:rPr>
          <w:rFonts w:ascii="Times New Roman" w:hAnsi="Times New Roman" w:cs="Times New Roman"/>
          <w:sz w:val="28"/>
          <w:szCs w:val="28"/>
        </w:rPr>
        <w:t xml:space="preserve"> </w:t>
      </w:r>
      <w:r w:rsidR="00FC488F" w:rsidRPr="00ED0F89">
        <w:rPr>
          <w:rFonts w:ascii="Times New Roman" w:hAnsi="Times New Roman" w:cs="Times New Roman"/>
          <w:sz w:val="28"/>
          <w:szCs w:val="28"/>
        </w:rPr>
        <w:t>муниципальных программ не соответству</w:t>
      </w:r>
      <w:r w:rsidR="00155417" w:rsidRPr="00ED0F89">
        <w:rPr>
          <w:rFonts w:ascii="Times New Roman" w:hAnsi="Times New Roman" w:cs="Times New Roman"/>
          <w:sz w:val="28"/>
          <w:szCs w:val="28"/>
        </w:rPr>
        <w:t>ю</w:t>
      </w:r>
      <w:r w:rsidR="00FC488F" w:rsidRPr="00ED0F89">
        <w:rPr>
          <w:rFonts w:ascii="Times New Roman" w:hAnsi="Times New Roman" w:cs="Times New Roman"/>
          <w:sz w:val="28"/>
          <w:szCs w:val="28"/>
        </w:rPr>
        <w:t xml:space="preserve">т наименованиям, утвержденным правовыми актами администрации Ханты-Мансийского района, а именно: «Развитие и модернизация жилищно-коммунального комплекса и повышение энергетической эффективности 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FC488F" w:rsidRPr="00ED0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488F" w:rsidRPr="00ED0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88F" w:rsidRPr="00ED0F8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C488F" w:rsidRPr="00ED0F89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D865D7" w:rsidRPr="00ED0F89">
        <w:rPr>
          <w:rFonts w:ascii="Times New Roman" w:hAnsi="Times New Roman" w:cs="Times New Roman"/>
          <w:sz w:val="28"/>
          <w:szCs w:val="28"/>
        </w:rPr>
        <w:t>2021</w:t>
      </w:r>
      <w:r w:rsidR="00165D37" w:rsidRPr="00ED0F89">
        <w:rPr>
          <w:rFonts w:ascii="Times New Roman" w:hAnsi="Times New Roman" w:cs="Times New Roman"/>
          <w:sz w:val="28"/>
          <w:szCs w:val="28"/>
        </w:rPr>
        <w:t>-2024 годы»</w:t>
      </w:r>
      <w:r w:rsidRPr="00ED0F89">
        <w:rPr>
          <w:rFonts w:ascii="Times New Roman" w:hAnsi="Times New Roman" w:cs="Times New Roman"/>
          <w:sz w:val="28"/>
          <w:szCs w:val="28"/>
        </w:rPr>
        <w:t>,</w:t>
      </w:r>
      <w:r w:rsidRPr="00ED0F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0F89">
        <w:rPr>
          <w:rFonts w:ascii="Times New Roman" w:hAnsi="Times New Roman" w:cs="Times New Roman"/>
          <w:sz w:val="28"/>
          <w:szCs w:val="28"/>
        </w:rPr>
        <w:t>«Развитие</w:t>
      </w:r>
      <w:r w:rsidR="001E0C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D0F89">
        <w:rPr>
          <w:rFonts w:ascii="Times New Roman" w:hAnsi="Times New Roman" w:cs="Times New Roman"/>
          <w:sz w:val="28"/>
          <w:szCs w:val="28"/>
        </w:rPr>
        <w:t xml:space="preserve"> и модернизация жилищно-коммунального комплекса и повышение </w:t>
      </w:r>
      <w:r w:rsidRPr="00651B85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в Ханты-Мансийском районе </w:t>
      </w:r>
      <w:r w:rsidR="00F412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1B85">
        <w:rPr>
          <w:rFonts w:ascii="Times New Roman" w:hAnsi="Times New Roman" w:cs="Times New Roman"/>
          <w:sz w:val="28"/>
          <w:szCs w:val="28"/>
        </w:rPr>
        <w:t xml:space="preserve"> на 2019-2024 годы». </w:t>
      </w:r>
      <w:r w:rsidR="00165D37" w:rsidRPr="00651B85">
        <w:rPr>
          <w:rFonts w:ascii="Times New Roman" w:hAnsi="Times New Roman" w:cs="Times New Roman"/>
          <w:sz w:val="28"/>
          <w:szCs w:val="28"/>
        </w:rPr>
        <w:t xml:space="preserve"> </w:t>
      </w:r>
      <w:r w:rsidR="00651B85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Данное замечание </w:t>
      </w:r>
      <w:r w:rsidR="00E066B4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ранее отражено в заключени</w:t>
      </w:r>
      <w:r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ях</w:t>
      </w:r>
      <w:r w:rsidR="00E066B4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КСП</w:t>
      </w:r>
      <w:r w:rsidR="00F412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E066B4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проект</w:t>
      </w:r>
      <w:r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 решений</w:t>
      </w:r>
      <w:r w:rsidR="00E066B4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Думы Ханты-Мансийского района «О бюджете Ханты-Мансийского района</w:t>
      </w:r>
      <w:r w:rsidR="00F412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E066B4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2019 год и плановый период </w:t>
      </w:r>
      <w:r w:rsidR="00F412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</w:t>
      </w:r>
      <w:r w:rsidR="00D865D7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202</w:t>
      </w:r>
      <w:r w:rsidR="00651B85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0</w:t>
      </w:r>
      <w:r w:rsidR="00E066B4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</w:t>
      </w:r>
      <w:r w:rsidR="00651B85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2021</w:t>
      </w:r>
      <w:r w:rsidR="00E066B4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годов»</w:t>
      </w:r>
      <w:r w:rsidR="00A731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«О бюджете</w:t>
      </w:r>
      <w:r w:rsidR="00651B85" w:rsidRPr="00651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Ханты-Мансийского района на 2020 год и плановый период 2021 и 2022 годов».    </w:t>
      </w:r>
    </w:p>
    <w:p w:rsidR="00A14D30" w:rsidRDefault="0097484C" w:rsidP="0029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A14D30" w:rsidRPr="00A17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Контрольно-счетная палата отмечает</w:t>
      </w:r>
      <w:r w:rsidR="00A14D30" w:rsidRPr="00A1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0568D" w:rsidRPr="00A1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нарушение </w:t>
      </w:r>
      <w:r w:rsidR="00A14D30" w:rsidRPr="00A1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требований </w:t>
      </w:r>
      <w:r w:rsidR="00C33623" w:rsidRPr="00A1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пункта 41 </w:t>
      </w:r>
      <w:r w:rsidR="00A14D30" w:rsidRPr="00A17718">
        <w:rPr>
          <w:rFonts w:ascii="Times New Roman" w:hAnsi="Times New Roman" w:cs="Times New Roman"/>
          <w:i/>
          <w:sz w:val="28"/>
          <w:szCs w:val="28"/>
        </w:rPr>
        <w:t xml:space="preserve"> Приложения 2</w:t>
      </w:r>
      <w:r w:rsidR="00C33623" w:rsidRPr="00A17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D30" w:rsidRPr="00A17718">
        <w:rPr>
          <w:rFonts w:ascii="Times New Roman" w:hAnsi="Times New Roman" w:cs="Times New Roman"/>
          <w:i/>
          <w:sz w:val="28"/>
          <w:szCs w:val="28"/>
        </w:rPr>
        <w:t>к постановлению администрации Ханты-Мансийского района  от 24.07.2018 № 211 «О порядке составления проекта решения</w:t>
      </w:r>
      <w:r w:rsidR="00A7314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A14D30" w:rsidRPr="0029082B">
        <w:rPr>
          <w:rFonts w:ascii="Times New Roman" w:hAnsi="Times New Roman" w:cs="Times New Roman"/>
          <w:i/>
          <w:sz w:val="28"/>
          <w:szCs w:val="28"/>
        </w:rPr>
        <w:t xml:space="preserve"> о бюджете Ханты-Мансийского района на очередной финансовый го</w:t>
      </w:r>
      <w:r w:rsidR="0070568D">
        <w:rPr>
          <w:rFonts w:ascii="Times New Roman" w:hAnsi="Times New Roman" w:cs="Times New Roman"/>
          <w:i/>
          <w:sz w:val="28"/>
          <w:szCs w:val="28"/>
        </w:rPr>
        <w:t>д</w:t>
      </w:r>
      <w:r w:rsidR="00A7314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70568D">
        <w:rPr>
          <w:rFonts w:ascii="Times New Roman" w:hAnsi="Times New Roman" w:cs="Times New Roman"/>
          <w:i/>
          <w:sz w:val="28"/>
          <w:szCs w:val="28"/>
        </w:rPr>
        <w:t xml:space="preserve"> и плановый период» (с изменениями</w:t>
      </w:r>
      <w:r w:rsidR="00A14D30" w:rsidRPr="0029082B">
        <w:rPr>
          <w:rFonts w:ascii="Times New Roman" w:hAnsi="Times New Roman" w:cs="Times New Roman"/>
          <w:i/>
          <w:sz w:val="28"/>
          <w:szCs w:val="28"/>
        </w:rPr>
        <w:t xml:space="preserve"> от 20.07.2020 № 194), в части </w:t>
      </w:r>
      <w:r w:rsidR="00A17718">
        <w:rPr>
          <w:rFonts w:ascii="Times New Roman" w:hAnsi="Times New Roman" w:cs="Times New Roman"/>
          <w:i/>
          <w:sz w:val="28"/>
          <w:szCs w:val="28"/>
        </w:rPr>
        <w:t>не</w:t>
      </w:r>
      <w:r w:rsidR="00A14D30" w:rsidRPr="0029082B">
        <w:rPr>
          <w:rFonts w:ascii="Times New Roman" w:hAnsi="Times New Roman" w:cs="Times New Roman"/>
          <w:i/>
          <w:sz w:val="28"/>
          <w:szCs w:val="28"/>
        </w:rPr>
        <w:t>соблюдения</w:t>
      </w:r>
      <w:r w:rsidR="0091129C" w:rsidRPr="0029082B">
        <w:rPr>
          <w:rFonts w:ascii="Times New Roman" w:hAnsi="Times New Roman" w:cs="Times New Roman"/>
          <w:i/>
          <w:sz w:val="28"/>
          <w:szCs w:val="28"/>
        </w:rPr>
        <w:t xml:space="preserve"> ответственными исполнителями </w:t>
      </w:r>
      <w:r w:rsidR="00A14D30" w:rsidRPr="0029082B">
        <w:rPr>
          <w:rFonts w:ascii="Times New Roman" w:hAnsi="Times New Roman" w:cs="Times New Roman"/>
          <w:i/>
          <w:sz w:val="28"/>
          <w:szCs w:val="28"/>
        </w:rPr>
        <w:t>срока предоставления</w:t>
      </w:r>
      <w:r w:rsidR="0091129C" w:rsidRPr="0029082B">
        <w:rPr>
          <w:rFonts w:ascii="Times New Roman" w:hAnsi="Times New Roman" w:cs="Times New Roman"/>
          <w:i/>
          <w:sz w:val="28"/>
          <w:szCs w:val="28"/>
        </w:rPr>
        <w:t xml:space="preserve">  проектов постановлений администрации района об утверждении муниципальных программ, реализация которых будет </w:t>
      </w:r>
      <w:proofErr w:type="gramStart"/>
      <w:r w:rsidR="0091129C" w:rsidRPr="0029082B">
        <w:rPr>
          <w:rFonts w:ascii="Times New Roman" w:hAnsi="Times New Roman" w:cs="Times New Roman"/>
          <w:i/>
          <w:sz w:val="28"/>
          <w:szCs w:val="28"/>
        </w:rPr>
        <w:t>осуществляться</w:t>
      </w:r>
      <w:proofErr w:type="gramEnd"/>
      <w:r w:rsidR="0091129C" w:rsidRPr="002908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29C" w:rsidRPr="002908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начиная с очередного финансового года или </w:t>
      </w:r>
      <w:proofErr w:type="gramStart"/>
      <w:r w:rsidR="0091129C" w:rsidRPr="0029082B">
        <w:rPr>
          <w:rFonts w:ascii="Times New Roman" w:hAnsi="Times New Roman" w:cs="Times New Roman"/>
          <w:i/>
          <w:sz w:val="28"/>
          <w:szCs w:val="28"/>
        </w:rPr>
        <w:t>продолжена</w:t>
      </w:r>
      <w:proofErr w:type="gramEnd"/>
      <w:r w:rsidR="0091129C" w:rsidRPr="0029082B">
        <w:rPr>
          <w:rFonts w:ascii="Times New Roman" w:hAnsi="Times New Roman" w:cs="Times New Roman"/>
          <w:i/>
          <w:sz w:val="28"/>
          <w:szCs w:val="28"/>
        </w:rPr>
        <w:t xml:space="preserve"> в очередном </w:t>
      </w:r>
      <w:r w:rsidR="0091129C" w:rsidRPr="00A17718">
        <w:rPr>
          <w:rFonts w:ascii="Times New Roman" w:hAnsi="Times New Roman" w:cs="Times New Roman"/>
          <w:i/>
          <w:sz w:val="28"/>
          <w:szCs w:val="28"/>
        </w:rPr>
        <w:t xml:space="preserve">финансовом году и плановом периоде (до 01 ноября) и </w:t>
      </w:r>
      <w:r w:rsidR="0029082B" w:rsidRPr="00A17718">
        <w:rPr>
          <w:rFonts w:ascii="Times New Roman" w:hAnsi="Times New Roman" w:cs="Times New Roman"/>
          <w:i/>
          <w:sz w:val="28"/>
          <w:szCs w:val="28"/>
        </w:rPr>
        <w:t xml:space="preserve">соблюдения администрацией Ханты-Мансийского района и комитетом по финансам Ханты-Мансийского района срока рассмотрения (утверждения, одобрения) </w:t>
      </w:r>
      <w:r w:rsidR="0070568D" w:rsidRPr="00A1771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29082B" w:rsidRPr="00A177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редставленных проектов (до 01 декабря).</w:t>
      </w:r>
    </w:p>
    <w:p w:rsidR="00F91A30" w:rsidRPr="00F91A30" w:rsidRDefault="00F91A30" w:rsidP="00F9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143">
        <w:rPr>
          <w:rFonts w:ascii="Times New Roman" w:hAnsi="Times New Roman" w:cs="Times New Roman"/>
          <w:sz w:val="28"/>
          <w:szCs w:val="28"/>
        </w:rPr>
        <w:t xml:space="preserve">В рамках установленного срока </w:t>
      </w:r>
      <w:r w:rsidR="0070568D" w:rsidRPr="00F91A30">
        <w:rPr>
          <w:rFonts w:ascii="Times New Roman" w:hAnsi="Times New Roman" w:cs="Times New Roman"/>
          <w:sz w:val="28"/>
          <w:szCs w:val="28"/>
        </w:rPr>
        <w:t>утверждены изменения</w:t>
      </w:r>
      <w:r w:rsidR="00A82FD6">
        <w:rPr>
          <w:rFonts w:ascii="Times New Roman" w:hAnsi="Times New Roman" w:cs="Times New Roman"/>
          <w:sz w:val="28"/>
          <w:szCs w:val="28"/>
        </w:rPr>
        <w:t xml:space="preserve"> по 3 (из 23) муниципальным</w:t>
      </w:r>
      <w:r w:rsidRPr="00F91A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82FD6">
        <w:rPr>
          <w:rFonts w:ascii="Times New Roman" w:hAnsi="Times New Roman" w:cs="Times New Roman"/>
          <w:sz w:val="28"/>
          <w:szCs w:val="28"/>
        </w:rPr>
        <w:t>ам</w:t>
      </w:r>
      <w:r w:rsidRPr="00F91A30">
        <w:rPr>
          <w:rFonts w:ascii="Times New Roman" w:hAnsi="Times New Roman" w:cs="Times New Roman"/>
          <w:sz w:val="28"/>
          <w:szCs w:val="28"/>
        </w:rPr>
        <w:t>:</w:t>
      </w:r>
    </w:p>
    <w:p w:rsidR="00F91A30" w:rsidRPr="00F91A30" w:rsidRDefault="00F91A30" w:rsidP="00F9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30">
        <w:rPr>
          <w:rFonts w:ascii="Times New Roman" w:hAnsi="Times New Roman" w:cs="Times New Roman"/>
          <w:sz w:val="28"/>
          <w:szCs w:val="28"/>
        </w:rPr>
        <w:tab/>
        <w:t>«Создание условий для ответственного управления  муниципальными финансами, повышения устойчивости местных бюджетов Ханты-Мансийского района  на 2019-2023 годы»;</w:t>
      </w:r>
    </w:p>
    <w:p w:rsidR="00F91A30" w:rsidRPr="00F91A30" w:rsidRDefault="00F91A30" w:rsidP="00F9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30">
        <w:rPr>
          <w:rFonts w:ascii="Times New Roman" w:hAnsi="Times New Roman" w:cs="Times New Roman"/>
          <w:sz w:val="28"/>
          <w:szCs w:val="28"/>
        </w:rPr>
        <w:tab/>
        <w:t xml:space="preserve">«Формирование и развитие муниципального имущества </w:t>
      </w:r>
      <w:r w:rsidR="00A731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1A30">
        <w:rPr>
          <w:rFonts w:ascii="Times New Roman" w:hAnsi="Times New Roman" w:cs="Times New Roman"/>
          <w:sz w:val="28"/>
          <w:szCs w:val="28"/>
        </w:rPr>
        <w:t>Ханты-Мансийского района на 2019-2023 годы»;</w:t>
      </w:r>
    </w:p>
    <w:p w:rsidR="00F91A30" w:rsidRPr="00F91A30" w:rsidRDefault="00F91A30" w:rsidP="00F9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30">
        <w:rPr>
          <w:rFonts w:ascii="Times New Roman" w:hAnsi="Times New Roman" w:cs="Times New Roman"/>
          <w:sz w:val="28"/>
          <w:szCs w:val="28"/>
        </w:rPr>
        <w:tab/>
        <w:t>«Ведение землеустройства и рационального использования земельных ресурсов Ханты-Мансийского района на 2019 – 2023 годы».</w:t>
      </w:r>
    </w:p>
    <w:p w:rsidR="005B3ED0" w:rsidRPr="00FA0FA7" w:rsidRDefault="000C4105" w:rsidP="002A543C">
      <w:pPr>
        <w:tabs>
          <w:tab w:val="left" w:pos="708"/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B3ED0" w:rsidRPr="00FA0FA7">
        <w:rPr>
          <w:rFonts w:ascii="Times New Roman" w:hAnsi="Times New Roman" w:cs="Times New Roman"/>
          <w:sz w:val="28"/>
          <w:szCs w:val="28"/>
        </w:rPr>
        <w:t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разночтения              не установлены.</w:t>
      </w:r>
    </w:p>
    <w:p w:rsidR="002A543C" w:rsidRPr="00A17718" w:rsidRDefault="005B3ED0" w:rsidP="007D50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10">
        <w:rPr>
          <w:rFonts w:ascii="Times New Roman" w:hAnsi="Times New Roman" w:cs="Times New Roman"/>
          <w:sz w:val="28"/>
          <w:szCs w:val="28"/>
        </w:rPr>
        <w:t>Анализ формирования бюджета Ханты-Мансийского района</w:t>
      </w:r>
      <w:r w:rsidR="007D50A3" w:rsidRPr="00355C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5C10">
        <w:rPr>
          <w:rFonts w:ascii="Times New Roman" w:hAnsi="Times New Roman" w:cs="Times New Roman"/>
          <w:sz w:val="28"/>
          <w:szCs w:val="28"/>
        </w:rPr>
        <w:t xml:space="preserve">в программном формате произведен с учетом Бюджетного кодекса </w:t>
      </w:r>
      <w:r w:rsidR="00CF3BE3" w:rsidRPr="00355C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5C10">
        <w:rPr>
          <w:rFonts w:ascii="Times New Roman" w:hAnsi="Times New Roman" w:cs="Times New Roman"/>
          <w:sz w:val="28"/>
          <w:szCs w:val="28"/>
        </w:rPr>
        <w:t xml:space="preserve">РФ, пояснительной записки и представленных одновременно с Проектом </w:t>
      </w:r>
      <w:r w:rsidRPr="00A17718">
        <w:rPr>
          <w:rFonts w:ascii="Times New Roman" w:hAnsi="Times New Roman" w:cs="Times New Roman"/>
          <w:sz w:val="28"/>
          <w:szCs w:val="28"/>
        </w:rPr>
        <w:t>решения паспортов муниципальных программ</w:t>
      </w:r>
      <w:r w:rsidR="00355C10" w:rsidRPr="00A17718">
        <w:rPr>
          <w:rFonts w:ascii="Times New Roman" w:hAnsi="Times New Roman" w:cs="Times New Roman"/>
          <w:sz w:val="28"/>
          <w:szCs w:val="28"/>
        </w:rPr>
        <w:t xml:space="preserve"> и проектов изменений</w:t>
      </w:r>
      <w:r w:rsidR="00A7314B" w:rsidRPr="00A177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5C10" w:rsidRPr="00A17718">
        <w:rPr>
          <w:rFonts w:ascii="Times New Roman" w:hAnsi="Times New Roman" w:cs="Times New Roman"/>
          <w:sz w:val="28"/>
          <w:szCs w:val="28"/>
        </w:rPr>
        <w:t xml:space="preserve"> в паспорта муниципальных программ</w:t>
      </w:r>
      <w:r w:rsidRPr="00A17718">
        <w:rPr>
          <w:rFonts w:ascii="Times New Roman" w:hAnsi="Times New Roman" w:cs="Times New Roman"/>
          <w:sz w:val="28"/>
          <w:szCs w:val="28"/>
        </w:rPr>
        <w:t>.</w:t>
      </w:r>
    </w:p>
    <w:p w:rsidR="005B3ED0" w:rsidRDefault="005B3ED0" w:rsidP="007D50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18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7D50A3" w:rsidRPr="00355C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5C10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355C10">
        <w:rPr>
          <w:rFonts w:ascii="Times New Roman" w:hAnsi="Times New Roman" w:cs="Times New Roman"/>
          <w:sz w:val="28"/>
          <w:szCs w:val="28"/>
        </w:rPr>
        <w:t>2021</w:t>
      </w:r>
      <w:r w:rsidRPr="00355C10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865D7" w:rsidRPr="00355C10">
        <w:rPr>
          <w:rFonts w:ascii="Times New Roman" w:hAnsi="Times New Roman" w:cs="Times New Roman"/>
          <w:sz w:val="28"/>
          <w:szCs w:val="28"/>
        </w:rPr>
        <w:t>2022</w:t>
      </w:r>
      <w:r w:rsidR="00355C10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355C10">
        <w:rPr>
          <w:rFonts w:ascii="Times New Roman" w:hAnsi="Times New Roman" w:cs="Times New Roman"/>
          <w:sz w:val="28"/>
          <w:szCs w:val="28"/>
        </w:rPr>
        <w:t>2023</w:t>
      </w:r>
      <w:r w:rsidR="00355C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55C10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355C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55C10">
        <w:rPr>
          <w:rFonts w:ascii="Times New Roman" w:hAnsi="Times New Roman" w:cs="Times New Roman"/>
          <w:sz w:val="28"/>
          <w:szCs w:val="28"/>
        </w:rPr>
        <w:t xml:space="preserve"> в Таблице 8.</w:t>
      </w:r>
    </w:p>
    <w:p w:rsidR="00B42847" w:rsidRPr="00355C10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355C10">
        <w:rPr>
          <w:rFonts w:ascii="Times New Roman" w:hAnsi="Times New Roman" w:cs="Times New Roman"/>
          <w:sz w:val="18"/>
        </w:rPr>
        <w:t>Таблица 8</w:t>
      </w:r>
    </w:p>
    <w:p w:rsidR="00B42847" w:rsidRPr="00355C10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355C10">
        <w:rPr>
          <w:rFonts w:ascii="Times New Roman" w:hAnsi="Times New Roman" w:cs="Times New Roman"/>
          <w:sz w:val="18"/>
        </w:rPr>
        <w:t xml:space="preserve">    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18"/>
        <w:gridCol w:w="1085"/>
        <w:gridCol w:w="711"/>
        <w:gridCol w:w="1081"/>
        <w:gridCol w:w="711"/>
        <w:gridCol w:w="1083"/>
        <w:gridCol w:w="711"/>
        <w:gridCol w:w="1116"/>
        <w:gridCol w:w="671"/>
      </w:tblGrid>
      <w:tr w:rsidR="00B42847" w:rsidRPr="00355C10" w:rsidTr="005B0971">
        <w:trPr>
          <w:trHeight w:val="262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355C10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B42847"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D865D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B42847"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D865D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B42847"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D865D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B42847"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B42847" w:rsidRPr="00355C10" w:rsidTr="005B0971">
        <w:trPr>
          <w:trHeight w:val="26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55C10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C10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</w:tr>
      <w:tr w:rsidR="00355C10" w:rsidRPr="00355C10" w:rsidTr="00355C10">
        <w:trPr>
          <w:trHeight w:val="36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423 464,6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9,9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327 285,4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7,9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366 354,5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9,6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414 532,3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10,8  </w:t>
            </w:r>
          </w:p>
        </w:tc>
      </w:tr>
      <w:tr w:rsidR="00355C10" w:rsidRPr="00355C10" w:rsidTr="00355C10">
        <w:trPr>
          <w:trHeight w:val="35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3 240,2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3 387,1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3 387,1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3 564,1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355C10" w:rsidRPr="00355C10" w:rsidTr="000F332F">
        <w:trPr>
          <w:trHeight w:val="88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70 119,7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1,6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72 956,3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1,8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48 520,8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1,3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72 730,5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1,9  </w:t>
            </w:r>
          </w:p>
        </w:tc>
      </w:tr>
      <w:tr w:rsidR="00355C10" w:rsidRPr="00355C10" w:rsidTr="00D154B2">
        <w:trPr>
          <w:trHeight w:val="424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380 197,5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8,9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352 280,1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8,5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313 057,6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8,2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311 970,1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8,1  </w:t>
            </w:r>
          </w:p>
        </w:tc>
      </w:tr>
      <w:tr w:rsidR="00355C10" w:rsidRPr="00355C10" w:rsidTr="00D154B2">
        <w:trPr>
          <w:trHeight w:val="55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704 772,0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16,5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609 735,1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14,6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572 686,8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15,0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519 018,1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13,5  </w:t>
            </w:r>
          </w:p>
        </w:tc>
      </w:tr>
      <w:tr w:rsidR="00355C10" w:rsidRPr="00355C10" w:rsidTr="00D154B2">
        <w:trPr>
          <w:trHeight w:val="55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Охрана окружающей среды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49 895,4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1,2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6 491,5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1A4993" w:rsidP="001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25 759,1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1A4993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3 207,9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355C10" w:rsidRPr="00355C10" w:rsidTr="00355C10">
        <w:trPr>
          <w:trHeight w:val="29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2 068 913,5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48,4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1 959 382,9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47,0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1 932 123,2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50,7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1 952 030,8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51,0  </w:t>
            </w:r>
          </w:p>
        </w:tc>
      </w:tr>
      <w:tr w:rsidR="00355C10" w:rsidRPr="00355C10" w:rsidTr="00D154B2">
        <w:trPr>
          <w:trHeight w:val="55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Культура и кинематография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134 766,2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3,2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303 758,5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25 725,6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0,7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25 726,3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0,7  </w:t>
            </w:r>
          </w:p>
        </w:tc>
      </w:tr>
      <w:tr w:rsidR="00355C10" w:rsidRPr="00355C10" w:rsidTr="00D154B2">
        <w:trPr>
          <w:trHeight w:val="27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Здравоохранение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6 954,7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0,2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4 475,8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355C10" w:rsidRPr="00355C10" w:rsidTr="007A4BA3">
        <w:trPr>
          <w:trHeight w:val="30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62 911,3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1,5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83 418,8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2,0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75 424,9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77 474,4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2,0  </w:t>
            </w:r>
          </w:p>
        </w:tc>
      </w:tr>
      <w:tr w:rsidR="00355C10" w:rsidRPr="00355C10" w:rsidTr="00D154B2">
        <w:trPr>
          <w:trHeight w:val="53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23 545,6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0,6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97 416,3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96 576,8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96 777,6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2,5  </w:t>
            </w:r>
          </w:p>
        </w:tc>
      </w:tr>
      <w:tr w:rsidR="00355C10" w:rsidRPr="00355C10" w:rsidTr="00D154B2">
        <w:trPr>
          <w:trHeight w:val="56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массовой информации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10 116,4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0,2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11 340,9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11 340,9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11 340,9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</w:tr>
      <w:tr w:rsidR="00355C10" w:rsidRPr="00355C10" w:rsidTr="00D154B2">
        <w:trPr>
          <w:trHeight w:val="838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22,0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65,7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68,9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71,9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0,002</w:t>
            </w:r>
          </w:p>
        </w:tc>
      </w:tr>
      <w:tr w:rsidR="00355C10" w:rsidRPr="00355C10" w:rsidTr="00D154B2">
        <w:trPr>
          <w:trHeight w:val="1417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332 658,8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7,8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335 075,8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8,0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338 060,7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8,9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338 060,7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8,8  </w:t>
            </w:r>
          </w:p>
        </w:tc>
      </w:tr>
      <w:tr w:rsidR="00355C10" w:rsidRPr="00D865D7" w:rsidTr="00B5383C">
        <w:trPr>
          <w:trHeight w:val="333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ИТОГО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4 271 577,9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4 167 070,2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3 813 562,7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3 830 981,4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10" w:rsidRPr="00355C10" w:rsidRDefault="00355C10" w:rsidP="00B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55C10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</w:tr>
    </w:tbl>
    <w:p w:rsidR="00D867D7" w:rsidRPr="00D865D7" w:rsidRDefault="00D867D7" w:rsidP="00D876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3ED0" w:rsidRPr="00591E87" w:rsidRDefault="005B3ED0" w:rsidP="00D8760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87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D865D7" w:rsidRPr="00591E87">
        <w:rPr>
          <w:rFonts w:ascii="Times New Roman" w:hAnsi="Times New Roman" w:cs="Times New Roman"/>
          <w:sz w:val="28"/>
          <w:szCs w:val="28"/>
        </w:rPr>
        <w:t>2021</w:t>
      </w:r>
      <w:r w:rsidRPr="00591E8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06C9F" w:rsidRPr="00591E87">
        <w:rPr>
          <w:rFonts w:ascii="Times New Roman" w:hAnsi="Times New Roman" w:cs="Times New Roman"/>
          <w:sz w:val="28"/>
          <w:szCs w:val="28"/>
        </w:rPr>
        <w:t>4 167 070,2</w:t>
      </w:r>
      <w:r w:rsidR="00846BDB"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Pr="00591E87">
        <w:rPr>
          <w:rFonts w:ascii="Times New Roman" w:hAnsi="Times New Roman" w:cs="Times New Roman"/>
          <w:sz w:val="28"/>
          <w:szCs w:val="28"/>
        </w:rPr>
        <w:t>тыс. рублей) ниже ожида</w:t>
      </w:r>
      <w:r w:rsidR="00206C9F" w:rsidRPr="00591E87">
        <w:rPr>
          <w:rFonts w:ascii="Times New Roman" w:hAnsi="Times New Roman" w:cs="Times New Roman"/>
          <w:sz w:val="28"/>
          <w:szCs w:val="28"/>
        </w:rPr>
        <w:t>емого исполнения по расходам 2020</w:t>
      </w:r>
      <w:r w:rsidRPr="00591E8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06C9F" w:rsidRPr="00591E87">
        <w:rPr>
          <w:rFonts w:ascii="Times New Roman" w:hAnsi="Times New Roman" w:cs="Times New Roman"/>
          <w:sz w:val="28"/>
          <w:szCs w:val="28"/>
        </w:rPr>
        <w:t>2,4</w:t>
      </w:r>
      <w:r w:rsidRPr="00591E87">
        <w:rPr>
          <w:rFonts w:ascii="Times New Roman" w:hAnsi="Times New Roman" w:cs="Times New Roman"/>
          <w:sz w:val="28"/>
          <w:szCs w:val="28"/>
        </w:rPr>
        <w:t xml:space="preserve"> % или                      </w:t>
      </w:r>
      <w:r w:rsidR="0011686A" w:rsidRPr="00591E87">
        <w:rPr>
          <w:rFonts w:ascii="Times New Roman" w:hAnsi="Times New Roman" w:cs="Times New Roman"/>
          <w:sz w:val="28"/>
          <w:szCs w:val="28"/>
        </w:rPr>
        <w:t>773 821,2</w:t>
      </w:r>
      <w:r w:rsidR="007057A0"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Pr="00591E87">
        <w:rPr>
          <w:rFonts w:ascii="Times New Roman" w:hAnsi="Times New Roman" w:cs="Times New Roman"/>
          <w:sz w:val="28"/>
          <w:szCs w:val="28"/>
        </w:rPr>
        <w:t>тыс. рублей, относител</w:t>
      </w:r>
      <w:r w:rsidR="007057A0" w:rsidRPr="00591E87">
        <w:rPr>
          <w:rFonts w:ascii="Times New Roman" w:hAnsi="Times New Roman" w:cs="Times New Roman"/>
          <w:sz w:val="28"/>
          <w:szCs w:val="28"/>
        </w:rPr>
        <w:t>ьно первоначального бюджет</w:t>
      </w:r>
      <w:r w:rsidR="0011686A" w:rsidRPr="00591E87">
        <w:rPr>
          <w:rFonts w:ascii="Times New Roman" w:hAnsi="Times New Roman" w:cs="Times New Roman"/>
          <w:sz w:val="28"/>
          <w:szCs w:val="28"/>
        </w:rPr>
        <w:t xml:space="preserve">а </w:t>
      </w:r>
      <w:r w:rsidR="00206C9F" w:rsidRPr="00591E87">
        <w:rPr>
          <w:rFonts w:ascii="Times New Roman" w:hAnsi="Times New Roman" w:cs="Times New Roman"/>
          <w:sz w:val="28"/>
          <w:szCs w:val="28"/>
        </w:rPr>
        <w:t>2020</w:t>
      </w:r>
      <w:r w:rsidRPr="00591E87">
        <w:rPr>
          <w:rFonts w:ascii="Times New Roman" w:hAnsi="Times New Roman" w:cs="Times New Roman"/>
          <w:sz w:val="28"/>
          <w:szCs w:val="28"/>
        </w:rPr>
        <w:t xml:space="preserve"> года отмечается увеличение на </w:t>
      </w:r>
      <w:r w:rsidR="00591E87" w:rsidRPr="00591E87">
        <w:rPr>
          <w:rFonts w:ascii="Times New Roman" w:hAnsi="Times New Roman" w:cs="Times New Roman"/>
          <w:sz w:val="28"/>
          <w:szCs w:val="28"/>
        </w:rPr>
        <w:t>431 522,4</w:t>
      </w:r>
      <w:r w:rsidR="00D87608"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Pr="00591E8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87608" w:rsidRPr="00591E87">
        <w:rPr>
          <w:rFonts w:ascii="Times New Roman" w:hAnsi="Times New Roman" w:cs="Times New Roman"/>
          <w:sz w:val="28"/>
          <w:szCs w:val="28"/>
        </w:rPr>
        <w:t>1</w:t>
      </w:r>
      <w:r w:rsidR="00591E87" w:rsidRPr="00591E87">
        <w:rPr>
          <w:rFonts w:ascii="Times New Roman" w:hAnsi="Times New Roman" w:cs="Times New Roman"/>
          <w:sz w:val="28"/>
          <w:szCs w:val="28"/>
        </w:rPr>
        <w:t>1,6</w:t>
      </w:r>
      <w:r w:rsidR="0011686A"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Pr="00591E87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591E87" w:rsidRDefault="005B3ED0" w:rsidP="00D8705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87">
        <w:rPr>
          <w:rFonts w:ascii="Times New Roman" w:hAnsi="Times New Roman" w:cs="Times New Roman"/>
          <w:sz w:val="28"/>
          <w:szCs w:val="28"/>
        </w:rPr>
        <w:t xml:space="preserve">В </w:t>
      </w:r>
      <w:r w:rsidR="00D865D7" w:rsidRPr="00591E87">
        <w:rPr>
          <w:rFonts w:ascii="Times New Roman" w:hAnsi="Times New Roman" w:cs="Times New Roman"/>
          <w:sz w:val="28"/>
          <w:szCs w:val="28"/>
        </w:rPr>
        <w:t>2021</w:t>
      </w:r>
      <w:r w:rsidRPr="00591E87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 «</w:t>
      </w:r>
      <w:r w:rsidR="00D87608" w:rsidRPr="00591E87">
        <w:rPr>
          <w:rFonts w:ascii="Times New Roman" w:hAnsi="Times New Roman" w:cs="Times New Roman"/>
          <w:sz w:val="28"/>
          <w:szCs w:val="28"/>
        </w:rPr>
        <w:t xml:space="preserve">Образование» – </w:t>
      </w:r>
      <w:r w:rsidR="00591E87" w:rsidRPr="00591E87">
        <w:rPr>
          <w:rFonts w:ascii="Times New Roman" w:hAnsi="Times New Roman" w:cs="Times New Roman"/>
          <w:sz w:val="28"/>
          <w:szCs w:val="28"/>
        </w:rPr>
        <w:t>47,0</w:t>
      </w:r>
      <w:r w:rsidRPr="00591E87">
        <w:rPr>
          <w:rFonts w:ascii="Times New Roman" w:hAnsi="Times New Roman" w:cs="Times New Roman"/>
          <w:sz w:val="28"/>
          <w:szCs w:val="28"/>
        </w:rPr>
        <w:t xml:space="preserve"> %, «Жилищно-коммунальное хозяйство» </w:t>
      </w:r>
      <w:r w:rsidR="004F7440" w:rsidRPr="00591E87">
        <w:rPr>
          <w:rFonts w:ascii="Times New Roman" w:hAnsi="Times New Roman" w:cs="Times New Roman"/>
          <w:sz w:val="28"/>
          <w:szCs w:val="28"/>
        </w:rPr>
        <w:t>– 1</w:t>
      </w:r>
      <w:r w:rsidR="00591E87" w:rsidRPr="00591E87">
        <w:rPr>
          <w:rFonts w:ascii="Times New Roman" w:hAnsi="Times New Roman" w:cs="Times New Roman"/>
          <w:sz w:val="28"/>
          <w:szCs w:val="28"/>
        </w:rPr>
        <w:t>4,6</w:t>
      </w:r>
      <w:r w:rsidRPr="00591E87">
        <w:rPr>
          <w:rFonts w:ascii="Times New Roman" w:hAnsi="Times New Roman" w:cs="Times New Roman"/>
          <w:sz w:val="28"/>
          <w:szCs w:val="28"/>
        </w:rPr>
        <w:t xml:space="preserve"> %, «Национальная экономика» </w:t>
      </w:r>
      <w:r w:rsidR="00D87608" w:rsidRPr="00591E87">
        <w:rPr>
          <w:rFonts w:ascii="Times New Roman" w:hAnsi="Times New Roman" w:cs="Times New Roman"/>
          <w:sz w:val="28"/>
          <w:szCs w:val="28"/>
        </w:rPr>
        <w:t xml:space="preserve">– </w:t>
      </w:r>
      <w:r w:rsidR="00591E87" w:rsidRPr="00591E87">
        <w:rPr>
          <w:rFonts w:ascii="Times New Roman" w:hAnsi="Times New Roman" w:cs="Times New Roman"/>
          <w:sz w:val="28"/>
          <w:szCs w:val="28"/>
        </w:rPr>
        <w:t>8,5</w:t>
      </w:r>
      <w:r w:rsidR="00D87608"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Pr="00591E87">
        <w:rPr>
          <w:rFonts w:ascii="Times New Roman" w:hAnsi="Times New Roman" w:cs="Times New Roman"/>
          <w:sz w:val="28"/>
          <w:szCs w:val="28"/>
        </w:rPr>
        <w:t>%,</w:t>
      </w:r>
      <w:r w:rsidR="00D8705F"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Pr="00591E87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                 </w:t>
      </w:r>
      <w:r w:rsidR="00D8705F" w:rsidRPr="00591E87">
        <w:rPr>
          <w:rFonts w:ascii="Times New Roman" w:hAnsi="Times New Roman" w:cs="Times New Roman"/>
          <w:sz w:val="28"/>
          <w:szCs w:val="28"/>
        </w:rPr>
        <w:t>–</w:t>
      </w:r>
      <w:r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="00591E87" w:rsidRPr="00591E87">
        <w:rPr>
          <w:rFonts w:ascii="Times New Roman" w:hAnsi="Times New Roman" w:cs="Times New Roman"/>
          <w:sz w:val="28"/>
          <w:szCs w:val="28"/>
        </w:rPr>
        <w:t>7,9</w:t>
      </w:r>
      <w:r w:rsidR="00D8705F"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Pr="00591E87">
        <w:rPr>
          <w:rFonts w:ascii="Times New Roman" w:hAnsi="Times New Roman" w:cs="Times New Roman"/>
          <w:sz w:val="28"/>
          <w:szCs w:val="28"/>
        </w:rPr>
        <w:t>%.</w:t>
      </w:r>
    </w:p>
    <w:p w:rsidR="007A4BA3" w:rsidRPr="00165CDA" w:rsidRDefault="005B3ED0" w:rsidP="007A4B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87">
        <w:rPr>
          <w:rFonts w:ascii="Times New Roman" w:hAnsi="Times New Roman" w:cs="Times New Roman"/>
          <w:sz w:val="28"/>
          <w:szCs w:val="28"/>
        </w:rPr>
        <w:t xml:space="preserve">Объем расходов в части разделов: </w:t>
      </w:r>
      <w:r w:rsidR="00D8705F" w:rsidRPr="00591E87">
        <w:rPr>
          <w:rFonts w:ascii="Times New Roman" w:hAnsi="Times New Roman" w:cs="Times New Roman"/>
          <w:sz w:val="28"/>
          <w:szCs w:val="28"/>
        </w:rPr>
        <w:t>«Культура и кинематография»</w:t>
      </w:r>
      <w:r w:rsidR="000A1F92" w:rsidRPr="00591E8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91E87" w:rsidRPr="00591E87">
        <w:rPr>
          <w:rFonts w:ascii="Times New Roman" w:hAnsi="Times New Roman" w:cs="Times New Roman"/>
          <w:sz w:val="28"/>
          <w:szCs w:val="28"/>
        </w:rPr>
        <w:t>7,3 %, «Физ</w:t>
      </w:r>
      <w:r w:rsidR="001A4993">
        <w:rPr>
          <w:rFonts w:ascii="Times New Roman" w:hAnsi="Times New Roman" w:cs="Times New Roman"/>
          <w:sz w:val="28"/>
          <w:szCs w:val="28"/>
        </w:rPr>
        <w:t>ическая культура и спорт» – 2,3</w:t>
      </w:r>
      <w:r w:rsidR="00591E87" w:rsidRPr="00591E87">
        <w:rPr>
          <w:rFonts w:ascii="Times New Roman" w:hAnsi="Times New Roman" w:cs="Times New Roman"/>
          <w:sz w:val="28"/>
          <w:szCs w:val="28"/>
        </w:rPr>
        <w:t xml:space="preserve"> %, «Социальная политика» – 2,0</w:t>
      </w:r>
      <w:r w:rsidR="00D8705F" w:rsidRPr="00591E87">
        <w:rPr>
          <w:rFonts w:ascii="Times New Roman" w:hAnsi="Times New Roman" w:cs="Times New Roman"/>
          <w:sz w:val="28"/>
          <w:szCs w:val="28"/>
        </w:rPr>
        <w:t xml:space="preserve"> %, «Национальная безопасность</w:t>
      </w:r>
      <w:r w:rsidR="000A1F92" w:rsidRPr="00591E87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591E87">
        <w:rPr>
          <w:rFonts w:ascii="Times New Roman" w:hAnsi="Times New Roman" w:cs="Times New Roman"/>
          <w:sz w:val="28"/>
          <w:szCs w:val="28"/>
        </w:rPr>
        <w:t xml:space="preserve">и правоохранительная </w:t>
      </w:r>
      <w:r w:rsidR="00D8705F" w:rsidRPr="00165CDA">
        <w:rPr>
          <w:rFonts w:ascii="Times New Roman" w:hAnsi="Times New Roman" w:cs="Times New Roman"/>
          <w:sz w:val="28"/>
          <w:szCs w:val="28"/>
        </w:rPr>
        <w:t>деятельность»</w:t>
      </w:r>
      <w:r w:rsidR="000A1F92" w:rsidRPr="00165CDA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165CDA">
        <w:rPr>
          <w:rFonts w:ascii="Times New Roman" w:hAnsi="Times New Roman" w:cs="Times New Roman"/>
          <w:sz w:val="28"/>
          <w:szCs w:val="28"/>
        </w:rPr>
        <w:t xml:space="preserve">– </w:t>
      </w:r>
      <w:r w:rsidR="00591E87" w:rsidRPr="00165CDA">
        <w:rPr>
          <w:rFonts w:ascii="Times New Roman" w:hAnsi="Times New Roman" w:cs="Times New Roman"/>
          <w:sz w:val="28"/>
          <w:szCs w:val="28"/>
        </w:rPr>
        <w:t>1,8</w:t>
      </w:r>
      <w:r w:rsidR="000A1F92" w:rsidRPr="00165CDA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165CDA">
        <w:rPr>
          <w:rFonts w:ascii="Times New Roman" w:hAnsi="Times New Roman" w:cs="Times New Roman"/>
          <w:sz w:val="28"/>
          <w:szCs w:val="28"/>
        </w:rPr>
        <w:t>%</w:t>
      </w:r>
      <w:r w:rsidR="000A1F92" w:rsidRPr="00165CDA">
        <w:rPr>
          <w:rFonts w:ascii="Times New Roman" w:hAnsi="Times New Roman" w:cs="Times New Roman"/>
          <w:sz w:val="28"/>
          <w:szCs w:val="28"/>
        </w:rPr>
        <w:t>.</w:t>
      </w:r>
    </w:p>
    <w:p w:rsidR="005B3ED0" w:rsidRPr="00165CDA" w:rsidRDefault="005B3ED0" w:rsidP="007A4BA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DA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</w:t>
      </w:r>
      <w:r w:rsidR="000A1F92" w:rsidRPr="00165CDA">
        <w:rPr>
          <w:rFonts w:ascii="Times New Roman" w:hAnsi="Times New Roman" w:cs="Times New Roman"/>
          <w:sz w:val="28"/>
          <w:szCs w:val="28"/>
        </w:rPr>
        <w:t>«</w:t>
      </w:r>
      <w:r w:rsidR="00F81953" w:rsidRPr="00165CDA">
        <w:rPr>
          <w:rFonts w:ascii="Times New Roman" w:hAnsi="Times New Roman" w:cs="Times New Roman"/>
          <w:sz w:val="28"/>
          <w:szCs w:val="28"/>
        </w:rPr>
        <w:t>Охрана окружающей среды» –  0,</w:t>
      </w:r>
      <w:r w:rsidR="00165CDA" w:rsidRPr="00165CDA">
        <w:rPr>
          <w:rFonts w:ascii="Times New Roman" w:hAnsi="Times New Roman" w:cs="Times New Roman"/>
          <w:sz w:val="28"/>
          <w:szCs w:val="28"/>
        </w:rPr>
        <w:t>2</w:t>
      </w:r>
      <w:r w:rsidR="000A1F92" w:rsidRPr="00165CDA">
        <w:rPr>
          <w:rFonts w:ascii="Times New Roman" w:hAnsi="Times New Roman" w:cs="Times New Roman"/>
          <w:sz w:val="28"/>
          <w:szCs w:val="28"/>
        </w:rPr>
        <w:t xml:space="preserve"> %, «Сред</w:t>
      </w:r>
      <w:r w:rsidR="00F81953" w:rsidRPr="00165CDA">
        <w:rPr>
          <w:rFonts w:ascii="Times New Roman" w:hAnsi="Times New Roman" w:cs="Times New Roman"/>
          <w:sz w:val="28"/>
          <w:szCs w:val="28"/>
        </w:rPr>
        <w:t>ства массовой информации» – 0,3</w:t>
      </w:r>
      <w:r w:rsidR="00FB6F0C" w:rsidRPr="00165CDA">
        <w:rPr>
          <w:rFonts w:ascii="Times New Roman" w:hAnsi="Times New Roman" w:cs="Times New Roman"/>
          <w:sz w:val="28"/>
          <w:szCs w:val="28"/>
        </w:rPr>
        <w:t xml:space="preserve"> %, «Здравоохранение» – 0,1</w:t>
      </w:r>
      <w:r w:rsidR="000A1F92" w:rsidRPr="00165CDA">
        <w:rPr>
          <w:rFonts w:ascii="Times New Roman" w:hAnsi="Times New Roman" w:cs="Times New Roman"/>
          <w:sz w:val="28"/>
          <w:szCs w:val="28"/>
        </w:rPr>
        <w:t xml:space="preserve"> </w:t>
      </w:r>
      <w:r w:rsidR="00FB6F0C" w:rsidRPr="00165CDA">
        <w:rPr>
          <w:rFonts w:ascii="Times New Roman" w:hAnsi="Times New Roman" w:cs="Times New Roman"/>
          <w:sz w:val="28"/>
          <w:szCs w:val="28"/>
        </w:rPr>
        <w:t>%, «Национальная</w:t>
      </w:r>
      <w:r w:rsidR="00FB6F0C" w:rsidRPr="00591E87">
        <w:rPr>
          <w:rFonts w:ascii="Times New Roman" w:hAnsi="Times New Roman" w:cs="Times New Roman"/>
          <w:sz w:val="28"/>
          <w:szCs w:val="28"/>
        </w:rPr>
        <w:t xml:space="preserve"> оборона» – 0,1</w:t>
      </w:r>
      <w:r w:rsidR="000A1F92" w:rsidRPr="00591E87">
        <w:rPr>
          <w:rFonts w:ascii="Times New Roman" w:hAnsi="Times New Roman" w:cs="Times New Roman"/>
          <w:sz w:val="28"/>
          <w:szCs w:val="28"/>
        </w:rPr>
        <w:t xml:space="preserve"> %, </w:t>
      </w:r>
      <w:r w:rsidR="007A4BA3" w:rsidRPr="00D865D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65CDA">
        <w:rPr>
          <w:rFonts w:ascii="Times New Roman" w:hAnsi="Times New Roman" w:cs="Times New Roman"/>
          <w:sz w:val="28"/>
          <w:szCs w:val="28"/>
        </w:rPr>
        <w:t xml:space="preserve">«Обслуживание государственного и муниципального долга» </w:t>
      </w:r>
      <w:r w:rsidR="007A4BA3" w:rsidRPr="00165CDA">
        <w:rPr>
          <w:rFonts w:ascii="Times New Roman" w:hAnsi="Times New Roman" w:cs="Times New Roman"/>
          <w:sz w:val="28"/>
          <w:szCs w:val="28"/>
        </w:rPr>
        <w:t xml:space="preserve">– </w:t>
      </w:r>
      <w:r w:rsidRPr="00165CDA">
        <w:rPr>
          <w:rFonts w:ascii="Times New Roman" w:hAnsi="Times New Roman" w:cs="Times New Roman"/>
          <w:sz w:val="28"/>
          <w:szCs w:val="28"/>
        </w:rPr>
        <w:t>0,00</w:t>
      </w:r>
      <w:r w:rsidR="00FB6F0C" w:rsidRPr="00165CDA">
        <w:rPr>
          <w:rFonts w:ascii="Times New Roman" w:hAnsi="Times New Roman" w:cs="Times New Roman"/>
          <w:sz w:val="28"/>
          <w:szCs w:val="28"/>
        </w:rPr>
        <w:t>2</w:t>
      </w:r>
      <w:r w:rsidRPr="00165CD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DA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D865D7" w:rsidRPr="00165CDA">
        <w:rPr>
          <w:rFonts w:ascii="Times New Roman" w:hAnsi="Times New Roman" w:cs="Times New Roman"/>
          <w:sz w:val="28"/>
          <w:szCs w:val="28"/>
        </w:rPr>
        <w:t>2022</w:t>
      </w:r>
      <w:r w:rsidRPr="00165CDA">
        <w:rPr>
          <w:rFonts w:ascii="Times New Roman" w:hAnsi="Times New Roman" w:cs="Times New Roman"/>
          <w:sz w:val="28"/>
          <w:szCs w:val="28"/>
        </w:rPr>
        <w:t>-</w:t>
      </w:r>
      <w:r w:rsidR="00D865D7" w:rsidRPr="00165CDA">
        <w:rPr>
          <w:rFonts w:ascii="Times New Roman" w:hAnsi="Times New Roman" w:cs="Times New Roman"/>
          <w:sz w:val="28"/>
          <w:szCs w:val="28"/>
        </w:rPr>
        <w:t>2023</w:t>
      </w:r>
      <w:r w:rsidRPr="00165CDA">
        <w:rPr>
          <w:rFonts w:ascii="Times New Roman" w:hAnsi="Times New Roman" w:cs="Times New Roman"/>
          <w:sz w:val="28"/>
          <w:szCs w:val="28"/>
        </w:rPr>
        <w:t xml:space="preserve"> годов сформированы</w:t>
      </w:r>
      <w:r w:rsidR="007A4BA3" w:rsidRPr="00165C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5CDA">
        <w:rPr>
          <w:rFonts w:ascii="Times New Roman" w:hAnsi="Times New Roman" w:cs="Times New Roman"/>
          <w:sz w:val="28"/>
          <w:szCs w:val="28"/>
        </w:rPr>
        <w:t xml:space="preserve">в аналогичном процентном соотношении с </w:t>
      </w:r>
      <w:r w:rsidR="00D865D7" w:rsidRPr="00165CDA">
        <w:rPr>
          <w:rFonts w:ascii="Times New Roman" w:hAnsi="Times New Roman" w:cs="Times New Roman"/>
          <w:sz w:val="28"/>
          <w:szCs w:val="28"/>
        </w:rPr>
        <w:t>2021</w:t>
      </w:r>
      <w:r w:rsidRPr="00165CDA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5B3ED0" w:rsidRPr="00165CDA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DA">
        <w:rPr>
          <w:rFonts w:ascii="Times New Roman" w:hAnsi="Times New Roman" w:cs="Times New Roman"/>
          <w:sz w:val="28"/>
          <w:szCs w:val="28"/>
        </w:rPr>
        <w:t>В соответствии со статьей 174.2. Бюджетного кодекса</w:t>
      </w:r>
      <w:r w:rsidR="00CF3BE3" w:rsidRPr="00165C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65CDA">
        <w:rPr>
          <w:rFonts w:ascii="Times New Roman" w:hAnsi="Times New Roman" w:cs="Times New Roman"/>
          <w:sz w:val="28"/>
          <w:szCs w:val="28"/>
        </w:rPr>
        <w:t xml:space="preserve">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</w:t>
      </w:r>
    </w:p>
    <w:p w:rsidR="00195C2C" w:rsidRPr="0040276B" w:rsidRDefault="00195C2C" w:rsidP="004027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2C">
        <w:rPr>
          <w:rFonts w:ascii="Times New Roman" w:hAnsi="Times New Roman" w:cs="Times New Roman"/>
          <w:sz w:val="28"/>
          <w:szCs w:val="28"/>
        </w:rPr>
        <w:tab/>
      </w:r>
      <w:r w:rsidR="007A3AF6" w:rsidRPr="00195C2C">
        <w:rPr>
          <w:rFonts w:ascii="Times New Roman" w:hAnsi="Times New Roman" w:cs="Times New Roman"/>
          <w:sz w:val="28"/>
          <w:szCs w:val="28"/>
        </w:rPr>
        <w:t xml:space="preserve">Порядок планирования бюджетных ассигнований бюджета района  на очередной финансовый год и плановый период, утвержден приказом комитета по финансам администрации Ханты-Мансийского района             </w:t>
      </w:r>
      <w:r w:rsidRPr="00195C2C">
        <w:rPr>
          <w:rFonts w:ascii="Times New Roman" w:hAnsi="Times New Roman" w:cs="Times New Roman"/>
          <w:sz w:val="28"/>
          <w:szCs w:val="28"/>
        </w:rPr>
        <w:t xml:space="preserve">      от </w:t>
      </w:r>
      <w:r w:rsidRPr="0040276B">
        <w:rPr>
          <w:rFonts w:ascii="Times New Roman" w:hAnsi="Times New Roman" w:cs="Times New Roman"/>
          <w:sz w:val="28"/>
          <w:szCs w:val="28"/>
        </w:rPr>
        <w:t>15.08.2018 № 01-09/111</w:t>
      </w:r>
      <w:r w:rsidR="00031A3A" w:rsidRPr="0040276B">
        <w:rPr>
          <w:rFonts w:ascii="Times New Roman" w:hAnsi="Times New Roman" w:cs="Times New Roman"/>
          <w:sz w:val="28"/>
          <w:szCs w:val="28"/>
        </w:rPr>
        <w:t xml:space="preserve"> </w:t>
      </w:r>
      <w:r w:rsidRPr="0040276B">
        <w:rPr>
          <w:rFonts w:ascii="Times New Roman" w:hAnsi="Times New Roman" w:cs="Times New Roman"/>
          <w:sz w:val="28"/>
          <w:szCs w:val="28"/>
        </w:rPr>
        <w:t>(с изменениями от 08</w:t>
      </w:r>
      <w:r w:rsidR="00031A3A" w:rsidRPr="0040276B">
        <w:rPr>
          <w:rFonts w:ascii="Times New Roman" w:hAnsi="Times New Roman" w:cs="Times New Roman"/>
          <w:sz w:val="28"/>
          <w:szCs w:val="28"/>
        </w:rPr>
        <w:t>.09.</w:t>
      </w:r>
      <w:r w:rsidR="00166B7E">
        <w:rPr>
          <w:rFonts w:ascii="Times New Roman" w:hAnsi="Times New Roman" w:cs="Times New Roman"/>
          <w:sz w:val="28"/>
          <w:szCs w:val="28"/>
        </w:rPr>
        <w:t xml:space="preserve">2020 </w:t>
      </w:r>
      <w:r w:rsidRPr="0040276B">
        <w:rPr>
          <w:rFonts w:ascii="Times New Roman" w:hAnsi="Times New Roman" w:cs="Times New Roman"/>
          <w:sz w:val="28"/>
          <w:szCs w:val="28"/>
        </w:rPr>
        <w:t>№ 01-08/91).</w:t>
      </w:r>
    </w:p>
    <w:p w:rsidR="00B77A10" w:rsidRPr="0040276B" w:rsidRDefault="005B3ED0" w:rsidP="0040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6B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40276B" w:rsidRPr="0040276B">
        <w:rPr>
          <w:rFonts w:ascii="Times New Roman" w:hAnsi="Times New Roman" w:cs="Times New Roman"/>
          <w:sz w:val="28"/>
          <w:szCs w:val="28"/>
        </w:rPr>
        <w:t>08.09.2020</w:t>
      </w:r>
      <w:r w:rsidRPr="0040276B">
        <w:rPr>
          <w:rFonts w:ascii="Times New Roman" w:hAnsi="Times New Roman" w:cs="Times New Roman"/>
          <w:sz w:val="28"/>
          <w:szCs w:val="28"/>
        </w:rPr>
        <w:t xml:space="preserve"> в адрес главных распорядителей средств бюджета                    Ханты-Мансийского района</w:t>
      </w:r>
      <w:r w:rsidR="00A7027F" w:rsidRPr="0040276B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Ханты-Мансийского района</w:t>
      </w:r>
      <w:r w:rsidRPr="0040276B">
        <w:rPr>
          <w:rFonts w:ascii="Times New Roman" w:hAnsi="Times New Roman" w:cs="Times New Roman"/>
          <w:sz w:val="28"/>
          <w:szCs w:val="28"/>
        </w:rPr>
        <w:t xml:space="preserve"> направлены методические указания                       </w:t>
      </w:r>
      <w:r w:rsidRPr="0040276B">
        <w:rPr>
          <w:rFonts w:ascii="Times New Roman" w:hAnsi="Times New Roman" w:cs="Times New Roman"/>
          <w:sz w:val="28"/>
          <w:szCs w:val="28"/>
        </w:rPr>
        <w:lastRenderedPageBreak/>
        <w:t xml:space="preserve">по порядку планирования бюджетных ассигнований бюджета на </w:t>
      </w:r>
      <w:r w:rsidR="00D865D7" w:rsidRPr="0040276B">
        <w:rPr>
          <w:rFonts w:ascii="Times New Roman" w:hAnsi="Times New Roman" w:cs="Times New Roman"/>
          <w:sz w:val="28"/>
          <w:szCs w:val="28"/>
        </w:rPr>
        <w:t>2021</w:t>
      </w:r>
      <w:r w:rsidRPr="0040276B">
        <w:rPr>
          <w:rFonts w:ascii="Times New Roman" w:hAnsi="Times New Roman" w:cs="Times New Roman"/>
          <w:sz w:val="28"/>
          <w:szCs w:val="28"/>
        </w:rPr>
        <w:t xml:space="preserve"> год   и на плановый период </w:t>
      </w:r>
      <w:r w:rsidR="00D865D7" w:rsidRPr="0040276B">
        <w:rPr>
          <w:rFonts w:ascii="Times New Roman" w:hAnsi="Times New Roman" w:cs="Times New Roman"/>
          <w:sz w:val="28"/>
          <w:szCs w:val="28"/>
        </w:rPr>
        <w:t>2022</w:t>
      </w:r>
      <w:r w:rsidRPr="0040276B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40276B">
        <w:rPr>
          <w:rFonts w:ascii="Times New Roman" w:hAnsi="Times New Roman" w:cs="Times New Roman"/>
          <w:sz w:val="28"/>
          <w:szCs w:val="28"/>
        </w:rPr>
        <w:t>2023</w:t>
      </w:r>
      <w:r w:rsidR="007A3AF6" w:rsidRPr="0040276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6551F" w:rsidRPr="0040276B">
        <w:rPr>
          <w:rFonts w:ascii="Times New Roman" w:hAnsi="Times New Roman" w:cs="Times New Roman"/>
          <w:sz w:val="28"/>
          <w:szCs w:val="28"/>
        </w:rPr>
        <w:t>(№ 05-Исх</w:t>
      </w:r>
      <w:r w:rsidR="0040276B" w:rsidRPr="0040276B">
        <w:rPr>
          <w:rFonts w:ascii="Times New Roman" w:hAnsi="Times New Roman" w:cs="Times New Roman"/>
          <w:sz w:val="28"/>
          <w:szCs w:val="28"/>
        </w:rPr>
        <w:t>1725</w:t>
      </w:r>
      <w:r w:rsidR="00C6551F" w:rsidRPr="0040276B">
        <w:rPr>
          <w:rFonts w:ascii="Times New Roman" w:hAnsi="Times New Roman" w:cs="Times New Roman"/>
          <w:sz w:val="28"/>
          <w:szCs w:val="28"/>
        </w:rPr>
        <w:t xml:space="preserve"> от </w:t>
      </w:r>
      <w:r w:rsidR="0040276B" w:rsidRPr="0040276B">
        <w:rPr>
          <w:rFonts w:ascii="Times New Roman" w:hAnsi="Times New Roman" w:cs="Times New Roman"/>
          <w:sz w:val="28"/>
          <w:szCs w:val="28"/>
        </w:rPr>
        <w:t>08.09.</w:t>
      </w:r>
      <w:r w:rsidR="00C6551F" w:rsidRPr="0040276B">
        <w:rPr>
          <w:rFonts w:ascii="Times New Roman" w:hAnsi="Times New Roman" w:cs="Times New Roman"/>
          <w:sz w:val="28"/>
          <w:szCs w:val="28"/>
        </w:rPr>
        <w:t>2020</w:t>
      </w:r>
      <w:r w:rsidRPr="0040276B">
        <w:rPr>
          <w:rFonts w:ascii="Times New Roman" w:hAnsi="Times New Roman" w:cs="Times New Roman"/>
          <w:sz w:val="28"/>
          <w:szCs w:val="28"/>
        </w:rPr>
        <w:t>)</w:t>
      </w:r>
      <w:r w:rsidR="00B77A10" w:rsidRPr="0040276B">
        <w:rPr>
          <w:rFonts w:ascii="Times New Roman" w:hAnsi="Times New Roman" w:cs="Times New Roman"/>
          <w:sz w:val="28"/>
          <w:szCs w:val="28"/>
        </w:rPr>
        <w:t>.</w:t>
      </w:r>
    </w:p>
    <w:p w:rsidR="001142C6" w:rsidRPr="00195C2C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6B">
        <w:rPr>
          <w:rFonts w:ascii="Times New Roman" w:hAnsi="Times New Roman" w:cs="Times New Roman"/>
          <w:sz w:val="28"/>
          <w:szCs w:val="28"/>
        </w:rPr>
        <w:t>Согласно пункту 3 статьи 184.1. Бюджетного кодекса РФ, в составе расходов бюджета Ханты-Мансийского района учтены:</w:t>
      </w:r>
    </w:p>
    <w:p w:rsidR="001142C6" w:rsidRPr="00195C2C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2C">
        <w:rPr>
          <w:rFonts w:ascii="Times New Roman" w:hAnsi="Times New Roman" w:cs="Times New Roman"/>
          <w:sz w:val="28"/>
          <w:szCs w:val="28"/>
        </w:rPr>
        <w:t xml:space="preserve">- условно утвержденные расходы на  плановый период, в том числе: на </w:t>
      </w:r>
      <w:r w:rsidR="00D865D7" w:rsidRPr="00195C2C">
        <w:rPr>
          <w:rFonts w:ascii="Times New Roman" w:hAnsi="Times New Roman" w:cs="Times New Roman"/>
          <w:sz w:val="28"/>
          <w:szCs w:val="28"/>
        </w:rPr>
        <w:t>2022</w:t>
      </w:r>
      <w:r w:rsidRPr="00195C2C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95C2C" w:rsidRPr="00195C2C">
        <w:rPr>
          <w:rFonts w:ascii="Times New Roman" w:hAnsi="Times New Roman" w:cs="Times New Roman"/>
          <w:sz w:val="28"/>
          <w:szCs w:val="28"/>
        </w:rPr>
        <w:t>47 670,5</w:t>
      </w:r>
      <w:r w:rsidR="00D57ABA" w:rsidRPr="00195C2C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D865D7" w:rsidRPr="00195C2C">
        <w:rPr>
          <w:rFonts w:ascii="Times New Roman" w:hAnsi="Times New Roman" w:cs="Times New Roman"/>
          <w:sz w:val="28"/>
          <w:szCs w:val="28"/>
        </w:rPr>
        <w:t>2023</w:t>
      </w:r>
      <w:r w:rsidR="00D57ABA" w:rsidRPr="00195C2C">
        <w:rPr>
          <w:rFonts w:ascii="Times New Roman" w:hAnsi="Times New Roman" w:cs="Times New Roman"/>
          <w:sz w:val="28"/>
          <w:szCs w:val="28"/>
        </w:rPr>
        <w:t xml:space="preserve"> год                                          - </w:t>
      </w:r>
      <w:r w:rsidR="00195C2C" w:rsidRPr="00195C2C">
        <w:rPr>
          <w:rFonts w:ascii="Times New Roman" w:hAnsi="Times New Roman" w:cs="Times New Roman"/>
          <w:sz w:val="28"/>
          <w:szCs w:val="28"/>
        </w:rPr>
        <w:t xml:space="preserve">97 770,9 </w:t>
      </w:r>
      <w:r w:rsidRPr="00195C2C">
        <w:rPr>
          <w:rFonts w:ascii="Times New Roman" w:hAnsi="Times New Roman" w:cs="Times New Roman"/>
          <w:sz w:val="28"/>
          <w:szCs w:val="28"/>
        </w:rPr>
        <w:t>тыс. рублей, что составляет соответственно не  менее 2,5</w:t>
      </w:r>
      <w:r w:rsidR="00D57ABA" w:rsidRPr="00195C2C">
        <w:rPr>
          <w:rFonts w:ascii="Times New Roman" w:hAnsi="Times New Roman" w:cs="Times New Roman"/>
          <w:sz w:val="28"/>
          <w:szCs w:val="28"/>
        </w:rPr>
        <w:t xml:space="preserve"> </w:t>
      </w:r>
      <w:r w:rsidRPr="00195C2C">
        <w:rPr>
          <w:rFonts w:ascii="Times New Roman" w:hAnsi="Times New Roman" w:cs="Times New Roman"/>
          <w:sz w:val="28"/>
          <w:szCs w:val="28"/>
        </w:rPr>
        <w:t xml:space="preserve">% </w:t>
      </w:r>
      <w:r w:rsidR="00D57ABA" w:rsidRPr="00195C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5C2C">
        <w:rPr>
          <w:rFonts w:ascii="Times New Roman" w:hAnsi="Times New Roman" w:cs="Times New Roman"/>
          <w:sz w:val="28"/>
          <w:szCs w:val="28"/>
        </w:rPr>
        <w:t xml:space="preserve">и 5,0 % к общему объему расходов бюджета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значение); </w:t>
      </w:r>
      <w:proofErr w:type="gramEnd"/>
    </w:p>
    <w:p w:rsidR="001142C6" w:rsidRPr="00803D9E" w:rsidRDefault="001142C6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D9E">
        <w:rPr>
          <w:rFonts w:ascii="Times New Roman" w:hAnsi="Times New Roman" w:cs="Times New Roman"/>
          <w:sz w:val="28"/>
          <w:szCs w:val="28"/>
        </w:rPr>
        <w:t>-</w:t>
      </w:r>
      <w:r w:rsidR="0040276B">
        <w:rPr>
          <w:rFonts w:ascii="Times New Roman" w:hAnsi="Times New Roman" w:cs="Times New Roman"/>
          <w:sz w:val="28"/>
          <w:szCs w:val="28"/>
        </w:rPr>
        <w:t xml:space="preserve"> </w:t>
      </w:r>
      <w:r w:rsidRPr="00803D9E">
        <w:rPr>
          <w:rFonts w:ascii="Times New Roman" w:hAnsi="Times New Roman" w:cs="Times New Roman"/>
          <w:sz w:val="28"/>
          <w:szCs w:val="28"/>
        </w:rPr>
        <w:t>публичные нормативные обязательства в объеме</w:t>
      </w:r>
      <w:r w:rsidR="00D57ABA" w:rsidRPr="00803D9E">
        <w:rPr>
          <w:rFonts w:ascii="Times New Roman" w:hAnsi="Times New Roman" w:cs="Times New Roman"/>
          <w:sz w:val="28"/>
          <w:szCs w:val="28"/>
        </w:rPr>
        <w:t>:</w:t>
      </w:r>
      <w:r w:rsidRPr="00803D9E">
        <w:rPr>
          <w:rFonts w:ascii="Times New Roman" w:hAnsi="Times New Roman" w:cs="Times New Roman"/>
          <w:sz w:val="28"/>
          <w:szCs w:val="28"/>
        </w:rPr>
        <w:t xml:space="preserve"> </w:t>
      </w:r>
      <w:r w:rsidR="00CF3BE3" w:rsidRPr="00803D9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03D9E">
        <w:rPr>
          <w:rFonts w:ascii="Times New Roman" w:hAnsi="Times New Roman" w:cs="Times New Roman"/>
          <w:sz w:val="28"/>
          <w:szCs w:val="28"/>
        </w:rPr>
        <w:t xml:space="preserve">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2021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D9E" w:rsidRPr="00803D9E">
        <w:rPr>
          <w:rFonts w:ascii="Times New Roman" w:hAnsi="Times New Roman" w:cs="Times New Roman"/>
          <w:sz w:val="28"/>
          <w:szCs w:val="28"/>
        </w:rPr>
        <w:t>42 971,9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2022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D9E" w:rsidRPr="00803D9E">
        <w:rPr>
          <w:rFonts w:ascii="Times New Roman" w:hAnsi="Times New Roman" w:cs="Times New Roman"/>
          <w:sz w:val="28"/>
          <w:szCs w:val="28"/>
        </w:rPr>
        <w:t>40 718,3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F3BE3" w:rsidRPr="00803D9E">
        <w:rPr>
          <w:rFonts w:ascii="Times New Roman" w:hAnsi="Times New Roman" w:cs="Times New Roman"/>
          <w:sz w:val="28"/>
          <w:szCs w:val="28"/>
        </w:rPr>
        <w:t xml:space="preserve">      </w:t>
      </w:r>
      <w:r w:rsidRPr="00803D9E">
        <w:rPr>
          <w:rFonts w:ascii="Times New Roman" w:hAnsi="Times New Roman" w:cs="Times New Roman"/>
          <w:sz w:val="28"/>
          <w:szCs w:val="28"/>
        </w:rPr>
        <w:t xml:space="preserve"> </w:t>
      </w:r>
      <w:r w:rsidR="00D865D7" w:rsidRPr="00803D9E">
        <w:rPr>
          <w:rFonts w:ascii="Times New Roman" w:hAnsi="Times New Roman" w:cs="Times New Roman"/>
          <w:sz w:val="28"/>
          <w:szCs w:val="28"/>
        </w:rPr>
        <w:t>2023</w:t>
      </w:r>
      <w:r w:rsidR="00803D9E" w:rsidRPr="00803D9E">
        <w:rPr>
          <w:rFonts w:ascii="Times New Roman" w:hAnsi="Times New Roman" w:cs="Times New Roman"/>
          <w:sz w:val="28"/>
          <w:szCs w:val="28"/>
        </w:rPr>
        <w:t xml:space="preserve"> год – 42 770,2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EA38C6" w:rsidRPr="00803D9E">
        <w:rPr>
          <w:rFonts w:ascii="Times New Roman" w:hAnsi="Times New Roman" w:cs="Times New Roman"/>
          <w:sz w:val="28"/>
          <w:szCs w:val="28"/>
        </w:rPr>
        <w:t>субвенция</w:t>
      </w:r>
      <w:r w:rsidRPr="00803D9E">
        <w:rPr>
          <w:rFonts w:ascii="Times New Roman" w:hAnsi="Times New Roman" w:cs="Times New Roman"/>
          <w:sz w:val="28"/>
          <w:szCs w:val="28"/>
        </w:rPr>
        <w:t xml:space="preserve">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2021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D9E" w:rsidRPr="00803D9E">
        <w:rPr>
          <w:rFonts w:ascii="Times New Roman" w:hAnsi="Times New Roman" w:cs="Times New Roman"/>
          <w:sz w:val="28"/>
          <w:szCs w:val="28"/>
        </w:rPr>
        <w:t>28 733,7</w:t>
      </w:r>
      <w:proofErr w:type="gramEnd"/>
      <w:r w:rsidRPr="00803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D9E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2022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803D9E" w:rsidRPr="00803D9E">
        <w:rPr>
          <w:rFonts w:ascii="Times New Roman" w:hAnsi="Times New Roman" w:cs="Times New Roman"/>
          <w:sz w:val="28"/>
          <w:szCs w:val="28"/>
        </w:rPr>
        <w:t>6 480,1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E3EE1">
        <w:rPr>
          <w:rFonts w:ascii="Times New Roman" w:hAnsi="Times New Roman" w:cs="Times New Roman"/>
          <w:sz w:val="28"/>
          <w:szCs w:val="28"/>
        </w:rPr>
        <w:t xml:space="preserve"> </w:t>
      </w:r>
      <w:r w:rsidR="00D865D7" w:rsidRPr="00803D9E">
        <w:rPr>
          <w:rFonts w:ascii="Times New Roman" w:hAnsi="Times New Roman" w:cs="Times New Roman"/>
          <w:sz w:val="28"/>
          <w:szCs w:val="28"/>
        </w:rPr>
        <w:t>2023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D9E" w:rsidRPr="00803D9E">
        <w:rPr>
          <w:rFonts w:ascii="Times New Roman" w:hAnsi="Times New Roman" w:cs="Times New Roman"/>
          <w:sz w:val="28"/>
          <w:szCs w:val="28"/>
        </w:rPr>
        <w:t>28 532,0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рублей; субвенция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2021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D9E" w:rsidRPr="00803D9E">
        <w:rPr>
          <w:rFonts w:ascii="Times New Roman" w:hAnsi="Times New Roman" w:cs="Times New Roman"/>
          <w:sz w:val="28"/>
          <w:szCs w:val="28"/>
        </w:rPr>
        <w:t>6 208,0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2022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</w:t>
      </w:r>
      <w:r w:rsidR="00CF3BE3" w:rsidRPr="00803D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3D9E">
        <w:rPr>
          <w:rFonts w:ascii="Times New Roman" w:hAnsi="Times New Roman" w:cs="Times New Roman"/>
          <w:sz w:val="28"/>
          <w:szCs w:val="28"/>
        </w:rPr>
        <w:t xml:space="preserve">– </w:t>
      </w:r>
      <w:r w:rsidR="00803D9E" w:rsidRPr="00803D9E">
        <w:rPr>
          <w:rFonts w:ascii="Times New Roman" w:hAnsi="Times New Roman" w:cs="Times New Roman"/>
          <w:sz w:val="28"/>
          <w:szCs w:val="28"/>
        </w:rPr>
        <w:t>6 208</w:t>
      </w:r>
      <w:r w:rsidRPr="00803D9E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D865D7" w:rsidRPr="00803D9E">
        <w:rPr>
          <w:rFonts w:ascii="Times New Roman" w:hAnsi="Times New Roman" w:cs="Times New Roman"/>
          <w:sz w:val="28"/>
          <w:szCs w:val="28"/>
        </w:rPr>
        <w:t>2023</w:t>
      </w:r>
      <w:r w:rsidR="00803D9E" w:rsidRPr="00803D9E">
        <w:rPr>
          <w:rFonts w:ascii="Times New Roman" w:hAnsi="Times New Roman" w:cs="Times New Roman"/>
          <w:sz w:val="28"/>
          <w:szCs w:val="28"/>
        </w:rPr>
        <w:t xml:space="preserve"> год – 6 208</w:t>
      </w:r>
      <w:r w:rsidRPr="00803D9E">
        <w:rPr>
          <w:rFonts w:ascii="Times New Roman" w:hAnsi="Times New Roman" w:cs="Times New Roman"/>
          <w:sz w:val="28"/>
          <w:szCs w:val="28"/>
        </w:rPr>
        <w:t>,0 тыс. рублей;</w:t>
      </w:r>
      <w:proofErr w:type="gramEnd"/>
      <w:r w:rsidRPr="00803D9E">
        <w:rPr>
          <w:rFonts w:ascii="Times New Roman" w:hAnsi="Times New Roman" w:cs="Times New Roman"/>
          <w:sz w:val="28"/>
          <w:szCs w:val="28"/>
        </w:rPr>
        <w:t xml:space="preserve">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</w:r>
      <w:r w:rsidR="00CF3BE3" w:rsidRPr="00803D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3D9E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2021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3D9E" w:rsidRPr="00803D9E">
        <w:rPr>
          <w:rFonts w:ascii="Times New Roman" w:hAnsi="Times New Roman" w:cs="Times New Roman"/>
          <w:sz w:val="28"/>
          <w:szCs w:val="28"/>
        </w:rPr>
        <w:t>7 620,2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2022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</w:t>
      </w:r>
      <w:r w:rsidR="00CF3BE3" w:rsidRPr="00803D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3D9E">
        <w:rPr>
          <w:rFonts w:ascii="Times New Roman" w:hAnsi="Times New Roman" w:cs="Times New Roman"/>
          <w:sz w:val="28"/>
          <w:szCs w:val="28"/>
        </w:rPr>
        <w:t>– 7</w:t>
      </w:r>
      <w:r w:rsidR="00803D9E" w:rsidRPr="00803D9E">
        <w:rPr>
          <w:rFonts w:ascii="Times New Roman" w:hAnsi="Times New Roman" w:cs="Times New Roman"/>
          <w:sz w:val="28"/>
          <w:szCs w:val="28"/>
        </w:rPr>
        <w:t> 620,2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865D7" w:rsidRPr="00803D9E">
        <w:rPr>
          <w:rFonts w:ascii="Times New Roman" w:hAnsi="Times New Roman" w:cs="Times New Roman"/>
          <w:sz w:val="28"/>
          <w:szCs w:val="28"/>
        </w:rPr>
        <w:t>2023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7</w:t>
      </w:r>
      <w:r w:rsidR="00803D9E" w:rsidRPr="00803D9E">
        <w:rPr>
          <w:rFonts w:ascii="Times New Roman" w:hAnsi="Times New Roman" w:cs="Times New Roman"/>
          <w:sz w:val="28"/>
          <w:szCs w:val="28"/>
        </w:rPr>
        <w:t> 620,2</w:t>
      </w:r>
      <w:r w:rsidRPr="00803D9E">
        <w:rPr>
          <w:rFonts w:ascii="Times New Roman" w:hAnsi="Times New Roman" w:cs="Times New Roman"/>
          <w:sz w:val="28"/>
          <w:szCs w:val="28"/>
        </w:rPr>
        <w:t xml:space="preserve"> тыс. рублей; ежегодные выплаты почетным гражданам Ханты-Мансийского района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2021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</w:t>
      </w:r>
      <w:r w:rsidR="00D57ABA" w:rsidRPr="00803D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03D9E">
        <w:rPr>
          <w:rFonts w:ascii="Times New Roman" w:hAnsi="Times New Roman" w:cs="Times New Roman"/>
          <w:sz w:val="28"/>
          <w:szCs w:val="28"/>
        </w:rPr>
        <w:t>– 4</w:t>
      </w:r>
      <w:r w:rsidR="00803D9E" w:rsidRPr="00803D9E">
        <w:rPr>
          <w:rFonts w:ascii="Times New Roman" w:hAnsi="Times New Roman" w:cs="Times New Roman"/>
          <w:sz w:val="28"/>
          <w:szCs w:val="28"/>
        </w:rPr>
        <w:t>1</w:t>
      </w:r>
      <w:r w:rsidRPr="00803D9E">
        <w:rPr>
          <w:rFonts w:ascii="Times New Roman" w:hAnsi="Times New Roman" w:cs="Times New Roman"/>
          <w:sz w:val="28"/>
          <w:szCs w:val="28"/>
        </w:rPr>
        <w:t xml:space="preserve">0,0 тыс. рублей,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2022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803D9E" w:rsidRPr="00803D9E">
        <w:rPr>
          <w:rFonts w:ascii="Times New Roman" w:hAnsi="Times New Roman" w:cs="Times New Roman"/>
          <w:sz w:val="28"/>
          <w:szCs w:val="28"/>
        </w:rPr>
        <w:t>1</w:t>
      </w:r>
      <w:r w:rsidRPr="00803D9E">
        <w:rPr>
          <w:rFonts w:ascii="Times New Roman" w:hAnsi="Times New Roman" w:cs="Times New Roman"/>
          <w:sz w:val="28"/>
          <w:szCs w:val="28"/>
        </w:rPr>
        <w:t xml:space="preserve">0 тыс. рублей и на </w:t>
      </w:r>
      <w:r w:rsidR="00D865D7" w:rsidRPr="00803D9E">
        <w:rPr>
          <w:rFonts w:ascii="Times New Roman" w:hAnsi="Times New Roman" w:cs="Times New Roman"/>
          <w:sz w:val="28"/>
          <w:szCs w:val="28"/>
        </w:rPr>
        <w:t>2023</w:t>
      </w:r>
      <w:r w:rsidRPr="00803D9E">
        <w:rPr>
          <w:rFonts w:ascii="Times New Roman" w:hAnsi="Times New Roman" w:cs="Times New Roman"/>
          <w:sz w:val="28"/>
          <w:szCs w:val="28"/>
        </w:rPr>
        <w:t xml:space="preserve"> год </w:t>
      </w:r>
      <w:r w:rsidR="00D57ABA" w:rsidRPr="00803D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3D9E" w:rsidRPr="00803D9E">
        <w:rPr>
          <w:rFonts w:ascii="Times New Roman" w:hAnsi="Times New Roman" w:cs="Times New Roman"/>
          <w:sz w:val="28"/>
          <w:szCs w:val="28"/>
        </w:rPr>
        <w:t>– 41</w:t>
      </w:r>
      <w:r w:rsidRPr="00803D9E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CF14AB" w:rsidRPr="00CF14AB" w:rsidRDefault="001142C6" w:rsidP="00CF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1A3A">
        <w:rPr>
          <w:rFonts w:ascii="Times New Roman" w:hAnsi="Times New Roman" w:cs="Times New Roman"/>
          <w:sz w:val="28"/>
          <w:szCs w:val="28"/>
        </w:rPr>
        <w:t xml:space="preserve">Размер субвенции на исполнение публичных обязательств муниципального района соответствует объемам распределения субвенций бюджетам муниципальных районов и городских округов </w:t>
      </w:r>
      <w:r w:rsidR="00CF3BE3" w:rsidRPr="00031A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1A3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на </w:t>
      </w:r>
      <w:r w:rsidR="00D865D7" w:rsidRPr="00031A3A">
        <w:rPr>
          <w:rFonts w:ascii="Times New Roman" w:hAnsi="Times New Roman" w:cs="Times New Roman"/>
          <w:sz w:val="28"/>
          <w:szCs w:val="28"/>
        </w:rPr>
        <w:t>2021</w:t>
      </w:r>
      <w:r w:rsidRPr="00031A3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865D7" w:rsidRPr="00031A3A">
        <w:rPr>
          <w:rFonts w:ascii="Times New Roman" w:hAnsi="Times New Roman" w:cs="Times New Roman"/>
          <w:sz w:val="28"/>
          <w:szCs w:val="28"/>
        </w:rPr>
        <w:t>2022</w:t>
      </w:r>
      <w:r w:rsidRPr="00031A3A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031A3A">
        <w:rPr>
          <w:rFonts w:ascii="Times New Roman" w:hAnsi="Times New Roman" w:cs="Times New Roman"/>
          <w:sz w:val="28"/>
          <w:szCs w:val="28"/>
        </w:rPr>
        <w:t>2023</w:t>
      </w:r>
      <w:r w:rsidRPr="00031A3A">
        <w:rPr>
          <w:rFonts w:ascii="Times New Roman" w:hAnsi="Times New Roman" w:cs="Times New Roman"/>
          <w:sz w:val="28"/>
          <w:szCs w:val="28"/>
        </w:rPr>
        <w:t xml:space="preserve"> годов, утвержденных </w:t>
      </w:r>
      <w:hyperlink r:id="rId12" w:history="1">
        <w:r w:rsidRPr="00031A3A">
          <w:rPr>
            <w:rFonts w:ascii="Times New Roman" w:hAnsi="Times New Roman" w:cs="Times New Roman"/>
            <w:sz w:val="28"/>
            <w:szCs w:val="28"/>
          </w:rPr>
          <w:t xml:space="preserve">Законом Ханты-Мансийского автономного округа – Югры </w:t>
        </w:r>
      </w:hyperlink>
      <w:r w:rsidR="00CF14AB" w:rsidRPr="00031A3A">
        <w:rPr>
          <w:rFonts w:ascii="Times New Roman" w:hAnsi="Times New Roman" w:cs="Times New Roman"/>
          <w:sz w:val="28"/>
          <w:szCs w:val="28"/>
        </w:rPr>
        <w:t xml:space="preserve">от 26.11.2020 № 106-оз «О бюджете </w:t>
      </w:r>
      <w:r w:rsidR="00A731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14AB" w:rsidRPr="00031A3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на 2021 год </w:t>
      </w:r>
      <w:r w:rsidR="00A731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14AB" w:rsidRPr="00031A3A">
        <w:rPr>
          <w:rFonts w:ascii="Times New Roman" w:hAnsi="Times New Roman" w:cs="Times New Roman"/>
          <w:sz w:val="28"/>
          <w:szCs w:val="28"/>
        </w:rPr>
        <w:t>и на плановый период 2022 и 2023 годов».</w:t>
      </w:r>
      <w:proofErr w:type="gramEnd"/>
    </w:p>
    <w:p w:rsidR="00BE0B50" w:rsidRDefault="00CF14AB" w:rsidP="00BE0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B">
        <w:tab/>
      </w:r>
      <w:r w:rsidR="006C33DA" w:rsidRPr="00CF14AB">
        <w:t xml:space="preserve"> </w:t>
      </w:r>
      <w:r w:rsidR="001142C6" w:rsidRPr="00CF14AB">
        <w:rPr>
          <w:rFonts w:ascii="Times New Roman" w:hAnsi="Times New Roman" w:cs="Times New Roman"/>
          <w:sz w:val="28"/>
          <w:szCs w:val="28"/>
        </w:rPr>
        <w:t xml:space="preserve">Расчет выплат по дополнительному пенсионному обеспечению </w:t>
      </w:r>
      <w:r w:rsidR="00CF3BE3" w:rsidRPr="00CF14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42C6" w:rsidRPr="00CF14AB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proofErr w:type="gramStart"/>
      <w:r w:rsidR="001142C6" w:rsidRPr="00CF14AB"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должности </w:t>
      </w:r>
      <w:r w:rsidR="00CF3BE3" w:rsidRPr="00CF14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42C6" w:rsidRPr="00CF14AB">
        <w:rPr>
          <w:rFonts w:ascii="Times New Roman" w:hAnsi="Times New Roman" w:cs="Times New Roman"/>
          <w:sz w:val="28"/>
          <w:szCs w:val="28"/>
        </w:rPr>
        <w:t>на постоянной</w:t>
      </w:r>
      <w:r w:rsidR="001142C6" w:rsidRPr="006C33DA">
        <w:rPr>
          <w:rFonts w:ascii="Times New Roman" w:hAnsi="Times New Roman" w:cs="Times New Roman"/>
          <w:sz w:val="28"/>
          <w:szCs w:val="28"/>
        </w:rPr>
        <w:t xml:space="preserve"> основе и должности муниципальной службы в органах местного самоуправления Ханты-Мансийского района и ежегодных выплат почетным гражданам приведен</w:t>
      </w:r>
      <w:proofErr w:type="gramEnd"/>
      <w:r w:rsidR="001142C6" w:rsidRPr="006C33DA">
        <w:rPr>
          <w:rFonts w:ascii="Times New Roman" w:hAnsi="Times New Roman" w:cs="Times New Roman"/>
          <w:sz w:val="28"/>
          <w:szCs w:val="28"/>
        </w:rPr>
        <w:t xml:space="preserve"> в проекте бюджетной сметы </w:t>
      </w:r>
      <w:r w:rsidR="00CF3BE3" w:rsidRPr="006C33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42C6" w:rsidRPr="006C33DA">
        <w:rPr>
          <w:rFonts w:ascii="Times New Roman" w:hAnsi="Times New Roman" w:cs="Times New Roman"/>
          <w:sz w:val="28"/>
          <w:szCs w:val="28"/>
        </w:rPr>
        <w:t xml:space="preserve"> </w:t>
      </w:r>
      <w:r w:rsidR="001142C6" w:rsidRPr="006C33D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865D7" w:rsidRPr="006C33DA">
        <w:rPr>
          <w:rFonts w:ascii="Times New Roman" w:hAnsi="Times New Roman" w:cs="Times New Roman"/>
          <w:sz w:val="28"/>
          <w:szCs w:val="28"/>
        </w:rPr>
        <w:t>2021</w:t>
      </w:r>
      <w:r w:rsidR="001142C6" w:rsidRPr="006C33D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865D7" w:rsidRPr="006C33DA">
        <w:rPr>
          <w:rFonts w:ascii="Times New Roman" w:hAnsi="Times New Roman" w:cs="Times New Roman"/>
          <w:sz w:val="28"/>
          <w:szCs w:val="28"/>
        </w:rPr>
        <w:t>2022</w:t>
      </w:r>
      <w:r w:rsidR="001142C6" w:rsidRPr="006C33DA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6C33DA">
        <w:rPr>
          <w:rFonts w:ascii="Times New Roman" w:hAnsi="Times New Roman" w:cs="Times New Roman"/>
          <w:sz w:val="28"/>
          <w:szCs w:val="28"/>
        </w:rPr>
        <w:t>2023</w:t>
      </w:r>
      <w:r w:rsidR="001142C6" w:rsidRPr="006C33DA">
        <w:rPr>
          <w:rFonts w:ascii="Times New Roman" w:hAnsi="Times New Roman" w:cs="Times New Roman"/>
          <w:sz w:val="28"/>
          <w:szCs w:val="28"/>
        </w:rPr>
        <w:t xml:space="preserve"> годы администрации </w:t>
      </w:r>
      <w:r w:rsidR="00CF3BE3" w:rsidRPr="006C33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42C6" w:rsidRPr="006C33DA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BE0B50" w:rsidRPr="00AD221B" w:rsidRDefault="00BE0B50" w:rsidP="00BE0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428EE">
        <w:rPr>
          <w:rFonts w:ascii="Times New Roman" w:hAnsi="Times New Roman" w:cs="Times New Roman"/>
          <w:sz w:val="28"/>
          <w:szCs w:val="28"/>
        </w:rPr>
        <w:t>в</w:t>
      </w:r>
      <w:r w:rsidRPr="00AD221B">
        <w:rPr>
          <w:rFonts w:ascii="Times New Roman" w:hAnsi="Times New Roman" w:cs="Times New Roman"/>
          <w:sz w:val="28"/>
          <w:szCs w:val="28"/>
        </w:rPr>
        <w:t xml:space="preserve"> пояснительной записке к Проекту решения указано, что</w:t>
      </w:r>
      <w:r w:rsidR="00F428EE">
        <w:rPr>
          <w:rFonts w:ascii="Times New Roman" w:hAnsi="Times New Roman" w:cs="Times New Roman"/>
          <w:sz w:val="28"/>
          <w:szCs w:val="28"/>
        </w:rPr>
        <w:t xml:space="preserve"> </w:t>
      </w:r>
      <w:r w:rsidRPr="00AD221B">
        <w:rPr>
          <w:rFonts w:ascii="Times New Roman" w:hAnsi="Times New Roman" w:cs="Times New Roman"/>
          <w:sz w:val="28"/>
          <w:szCs w:val="28"/>
        </w:rPr>
        <w:t>в 2021 году и плановом периоде 2022 и 2023 годов</w:t>
      </w:r>
      <w:r w:rsidR="004027DD">
        <w:rPr>
          <w:rFonts w:ascii="Times New Roman" w:hAnsi="Times New Roman" w:cs="Times New Roman"/>
          <w:sz w:val="28"/>
          <w:szCs w:val="28"/>
        </w:rPr>
        <w:t>,</w:t>
      </w:r>
      <w:r w:rsidRPr="00AD221B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 на территории Ханты-Мансийского района</w:t>
      </w:r>
      <w:r w:rsidR="004027DD">
        <w:rPr>
          <w:rFonts w:ascii="Times New Roman" w:hAnsi="Times New Roman" w:cs="Times New Roman"/>
          <w:sz w:val="28"/>
          <w:szCs w:val="28"/>
        </w:rPr>
        <w:t>,</w:t>
      </w:r>
      <w:r w:rsidRPr="00AD221B">
        <w:rPr>
          <w:rFonts w:ascii="Times New Roman" w:hAnsi="Times New Roman" w:cs="Times New Roman"/>
          <w:sz w:val="28"/>
          <w:szCs w:val="28"/>
        </w:rPr>
        <w:t xml:space="preserve"> будут реализовыватьс</w:t>
      </w:r>
      <w:r w:rsidR="00F428EE">
        <w:rPr>
          <w:rFonts w:ascii="Times New Roman" w:hAnsi="Times New Roman" w:cs="Times New Roman"/>
          <w:sz w:val="28"/>
          <w:szCs w:val="28"/>
        </w:rPr>
        <w:t xml:space="preserve">я 2 региональных проекта с </w:t>
      </w:r>
      <w:r w:rsidRPr="00AD221B">
        <w:rPr>
          <w:rFonts w:ascii="Times New Roman" w:hAnsi="Times New Roman" w:cs="Times New Roman"/>
          <w:sz w:val="28"/>
          <w:szCs w:val="28"/>
        </w:rPr>
        <w:t>объемом ассигнований</w:t>
      </w:r>
      <w:r w:rsidR="00F428EE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Pr="00AD221B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F428EE">
        <w:rPr>
          <w:rFonts w:ascii="Times New Roman" w:hAnsi="Times New Roman" w:cs="Times New Roman"/>
          <w:sz w:val="28"/>
          <w:szCs w:val="28"/>
        </w:rPr>
        <w:t xml:space="preserve">- </w:t>
      </w:r>
      <w:r w:rsidRPr="00AD221B">
        <w:rPr>
          <w:rFonts w:ascii="Times New Roman" w:hAnsi="Times New Roman" w:cs="Times New Roman"/>
          <w:sz w:val="28"/>
          <w:szCs w:val="28"/>
        </w:rPr>
        <w:t xml:space="preserve">12 301,9 тыс. рублей, 2022 год – 5 647,0 тыс. рублей, </w:t>
      </w:r>
      <w:r w:rsidR="00F428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221B">
        <w:rPr>
          <w:rFonts w:ascii="Times New Roman" w:hAnsi="Times New Roman" w:cs="Times New Roman"/>
          <w:sz w:val="28"/>
          <w:szCs w:val="28"/>
        </w:rPr>
        <w:t>2023</w:t>
      </w:r>
      <w:r w:rsidR="00F428E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D221B">
        <w:rPr>
          <w:rFonts w:ascii="Times New Roman" w:hAnsi="Times New Roman" w:cs="Times New Roman"/>
          <w:sz w:val="28"/>
          <w:szCs w:val="28"/>
        </w:rPr>
        <w:t>– 5 647,0 тыс. рублей, в том числе:</w:t>
      </w:r>
      <w:proofErr w:type="gramEnd"/>
    </w:p>
    <w:p w:rsidR="00BE0B50" w:rsidRPr="00AD221B" w:rsidRDefault="00BE0B50" w:rsidP="00BE0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21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="004027DD">
        <w:rPr>
          <w:rFonts w:ascii="Times New Roman" w:hAnsi="Times New Roman" w:cs="Times New Roman"/>
          <w:sz w:val="28"/>
          <w:szCs w:val="28"/>
        </w:rPr>
        <w:t>:</w:t>
      </w:r>
      <w:r w:rsidRPr="00AD221B">
        <w:rPr>
          <w:rFonts w:ascii="Times New Roman" w:hAnsi="Times New Roman" w:cs="Times New Roman"/>
          <w:sz w:val="28"/>
          <w:szCs w:val="28"/>
        </w:rPr>
        <w:t xml:space="preserve"> 2021 год </w:t>
      </w:r>
      <w:r w:rsidR="004027DD">
        <w:rPr>
          <w:rFonts w:ascii="Times New Roman" w:hAnsi="Times New Roman" w:cs="Times New Roman"/>
          <w:sz w:val="28"/>
          <w:szCs w:val="28"/>
        </w:rPr>
        <w:t xml:space="preserve">                                - </w:t>
      </w:r>
      <w:r w:rsidRPr="00AD221B">
        <w:rPr>
          <w:rFonts w:ascii="Times New Roman" w:hAnsi="Times New Roman" w:cs="Times New Roman"/>
          <w:sz w:val="28"/>
          <w:szCs w:val="28"/>
        </w:rPr>
        <w:t xml:space="preserve">9 933,0 тыс. рублей, 2022 год – 3 278,1 тыс. рублей, 2023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           </w:t>
      </w:r>
      <w:r w:rsidRPr="00AD221B">
        <w:rPr>
          <w:rFonts w:ascii="Times New Roman" w:hAnsi="Times New Roman" w:cs="Times New Roman"/>
          <w:sz w:val="28"/>
          <w:szCs w:val="28"/>
        </w:rPr>
        <w:t>– 3 278,1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E0B50" w:rsidRPr="00AD221B" w:rsidRDefault="00BE0B50" w:rsidP="00BE0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1B">
        <w:rPr>
          <w:rFonts w:ascii="Times New Roman" w:hAnsi="Times New Roman" w:cs="Times New Roman"/>
          <w:sz w:val="28"/>
          <w:szCs w:val="28"/>
        </w:rPr>
        <w:t>«Расширение доступа субъектов МСП к финансовой поддержке,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221B">
        <w:rPr>
          <w:rFonts w:ascii="Times New Roman" w:hAnsi="Times New Roman" w:cs="Times New Roman"/>
          <w:sz w:val="28"/>
          <w:szCs w:val="28"/>
        </w:rPr>
        <w:t xml:space="preserve"> в том числе к льготному финансированию»</w:t>
      </w:r>
      <w:r w:rsidR="004027DD">
        <w:rPr>
          <w:rFonts w:ascii="Times New Roman" w:hAnsi="Times New Roman" w:cs="Times New Roman"/>
          <w:sz w:val="28"/>
          <w:szCs w:val="28"/>
        </w:rPr>
        <w:t xml:space="preserve">: 2021 год - </w:t>
      </w:r>
      <w:r w:rsidRPr="00AD221B">
        <w:rPr>
          <w:rFonts w:ascii="Times New Roman" w:hAnsi="Times New Roman" w:cs="Times New Roman"/>
          <w:sz w:val="28"/>
          <w:szCs w:val="28"/>
        </w:rPr>
        <w:t xml:space="preserve">2 368,9 тыс. рублей, 2022 год – 2 368,9 тыс. рублей, 2023 </w:t>
      </w:r>
      <w:r w:rsidR="004027D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 2 368,9 тыс. рублей</w:t>
      </w:r>
      <w:r w:rsidRPr="00AD221B">
        <w:rPr>
          <w:rFonts w:ascii="Times New Roman" w:hAnsi="Times New Roman" w:cs="Times New Roman"/>
          <w:sz w:val="28"/>
          <w:szCs w:val="28"/>
        </w:rPr>
        <w:t>.</w:t>
      </w:r>
    </w:p>
    <w:p w:rsidR="00BE0B50" w:rsidRPr="00AD221B" w:rsidRDefault="00BE0B50" w:rsidP="00B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B"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="00511E05">
        <w:rPr>
          <w:rFonts w:ascii="Times New Roman" w:hAnsi="Times New Roman" w:cs="Times New Roman"/>
          <w:sz w:val="28"/>
          <w:szCs w:val="28"/>
        </w:rPr>
        <w:t xml:space="preserve">рассмотрения Проекта решения и </w:t>
      </w:r>
      <w:r w:rsidRPr="00AD221B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511E05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</w:t>
      </w:r>
      <w:r w:rsidRPr="00AD221B">
        <w:rPr>
          <w:rFonts w:ascii="Times New Roman" w:hAnsi="Times New Roman" w:cs="Times New Roman"/>
          <w:sz w:val="28"/>
          <w:szCs w:val="28"/>
        </w:rPr>
        <w:t>установлено, что информация о реализации портфелей проектов, входящих в состав муниципальных программ отражена в 5 паспортах и 5 проектах паспортов, представленных к Проекту решения (Таблица 9).</w:t>
      </w:r>
    </w:p>
    <w:p w:rsidR="00BE0B50" w:rsidRPr="00AD221B" w:rsidRDefault="00BE0B50" w:rsidP="00B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1B">
        <w:rPr>
          <w:rFonts w:ascii="Times New Roman" w:hAnsi="Times New Roman" w:cs="Times New Roman"/>
          <w:sz w:val="28"/>
          <w:szCs w:val="28"/>
        </w:rPr>
        <w:tab/>
        <w:t>На 2021 год и плановый период 2022 и 2023 годов предусмотрено финансовое обеспечение реализации портфелей проектов, входящих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221B">
        <w:rPr>
          <w:rFonts w:ascii="Times New Roman" w:hAnsi="Times New Roman" w:cs="Times New Roman"/>
          <w:sz w:val="28"/>
          <w:szCs w:val="28"/>
        </w:rPr>
        <w:t xml:space="preserve"> в состав 2 муниципальных программ, указанных в пояснительной записке.</w:t>
      </w:r>
    </w:p>
    <w:p w:rsidR="00BE0B50" w:rsidRPr="00AD221B" w:rsidRDefault="00BE0B50" w:rsidP="00B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1B">
        <w:rPr>
          <w:rFonts w:ascii="Times New Roman" w:eastAsia="Calibri" w:hAnsi="Times New Roman" w:cs="Times New Roman"/>
          <w:sz w:val="28"/>
          <w:szCs w:val="28"/>
        </w:rPr>
        <w:tab/>
        <w:t>При этом</w:t>
      </w:r>
      <w:proofErr w:type="gramStart"/>
      <w:r w:rsidR="00511E0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D221B">
        <w:rPr>
          <w:rFonts w:ascii="Times New Roman" w:eastAsia="Calibri" w:hAnsi="Times New Roman" w:cs="Times New Roman"/>
          <w:sz w:val="28"/>
          <w:szCs w:val="28"/>
        </w:rPr>
        <w:t xml:space="preserve"> проект паспорта муниципальной программы «Благоустройство населенных пунктов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AD221B">
        <w:rPr>
          <w:rFonts w:ascii="Times New Roman" w:eastAsia="Calibri" w:hAnsi="Times New Roman" w:cs="Times New Roman"/>
          <w:sz w:val="28"/>
          <w:szCs w:val="28"/>
        </w:rPr>
        <w:t xml:space="preserve">на 2021-2023 годы» противоречит тексту пояснительной записки, представленной к Проекту решения в части объемов бюджетных ассигнований на реализацию регионального проекта «Формирование комфортной городской среды» на 2021 год и плановый период </w:t>
      </w:r>
      <w:r w:rsidR="00511E0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D221B">
        <w:rPr>
          <w:rFonts w:ascii="Times New Roman" w:eastAsia="Calibri" w:hAnsi="Times New Roman" w:cs="Times New Roman"/>
          <w:sz w:val="28"/>
          <w:szCs w:val="28"/>
        </w:rPr>
        <w:t xml:space="preserve">2022 и 2023 годов. </w:t>
      </w:r>
    </w:p>
    <w:p w:rsidR="00BE0B50" w:rsidRPr="00AD221B" w:rsidRDefault="00BE0B50" w:rsidP="00BE0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221B">
        <w:rPr>
          <w:rFonts w:ascii="Times New Roman" w:hAnsi="Times New Roman" w:cs="Times New Roman"/>
          <w:sz w:val="20"/>
          <w:szCs w:val="28"/>
        </w:rPr>
        <w:tab/>
      </w:r>
      <w:r w:rsidRPr="00AD221B">
        <w:rPr>
          <w:rFonts w:ascii="Times New Roman" w:hAnsi="Times New Roman" w:cs="Times New Roman"/>
          <w:sz w:val="20"/>
          <w:szCs w:val="28"/>
        </w:rPr>
        <w:tab/>
        <w:t xml:space="preserve"> Таблица 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2866"/>
        <w:gridCol w:w="5918"/>
      </w:tblGrid>
      <w:tr w:rsidR="00BE0B50" w:rsidRPr="00B438E9" w:rsidTr="00744910">
        <w:tc>
          <w:tcPr>
            <w:tcW w:w="0" w:type="auto"/>
            <w:vAlign w:val="center"/>
          </w:tcPr>
          <w:p w:rsidR="00BE0B50" w:rsidRPr="00AD221B" w:rsidRDefault="00BE0B50" w:rsidP="0074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D221B"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  <w:p w:rsidR="00BE0B50" w:rsidRPr="00AD221B" w:rsidRDefault="00BE0B50" w:rsidP="0074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D221B">
              <w:rPr>
                <w:rFonts w:ascii="Times New Roman" w:hAnsi="Times New Roman" w:cs="Times New Roman"/>
                <w:b/>
                <w:sz w:val="18"/>
                <w:szCs w:val="28"/>
              </w:rPr>
              <w:t>п/п</w:t>
            </w:r>
          </w:p>
        </w:tc>
        <w:tc>
          <w:tcPr>
            <w:tcW w:w="2866" w:type="dxa"/>
            <w:vAlign w:val="center"/>
          </w:tcPr>
          <w:p w:rsidR="00BE0B50" w:rsidRPr="00AD221B" w:rsidRDefault="00BE0B50" w:rsidP="0074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D221B">
              <w:rPr>
                <w:rFonts w:ascii="Times New Roman" w:hAnsi="Times New Roman" w:cs="Times New Roman"/>
                <w:b/>
                <w:sz w:val="18"/>
                <w:szCs w:val="28"/>
              </w:rPr>
              <w:t>Паспорт (проект паспорта) муниципальной  программы</w:t>
            </w:r>
          </w:p>
        </w:tc>
        <w:tc>
          <w:tcPr>
            <w:tcW w:w="5918" w:type="dxa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D221B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 на реализацию                                           </w:t>
            </w:r>
            <w:proofErr w:type="gramStart"/>
            <w:r w:rsidRPr="00AD221B">
              <w:rPr>
                <w:rFonts w:ascii="Times New Roman" w:hAnsi="Times New Roman" w:cs="Times New Roman"/>
                <w:b/>
                <w:sz w:val="18"/>
                <w:szCs w:val="28"/>
              </w:rPr>
              <w:t>в</w:t>
            </w:r>
            <w:proofErr w:type="gramEnd"/>
            <w:r w:rsidRPr="00AD221B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gramStart"/>
            <w:r w:rsidRPr="00AD221B">
              <w:rPr>
                <w:rFonts w:ascii="Times New Roman" w:hAnsi="Times New Roman" w:cs="Times New Roman"/>
                <w:b/>
                <w:sz w:val="18"/>
                <w:szCs w:val="28"/>
              </w:rPr>
              <w:t>Ханты-Мансийском</w:t>
            </w:r>
            <w:proofErr w:type="gramEnd"/>
            <w:r w:rsidRPr="00AD221B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«Благоустройство населенных пунктов Ханты-Мансийского района на 2021-2023 годы» (ПРОЕКТ)</w:t>
            </w:r>
          </w:p>
        </w:tc>
        <w:tc>
          <w:tcPr>
            <w:tcW w:w="5918" w:type="dxa"/>
          </w:tcPr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портфель проектов «Жилье и городская среда»,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проект «Формирование комфортной городской среды»,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общий объем финансирования составит</w:t>
            </w:r>
          </w:p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20 704,9 тыс. рублей, в том числе: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2021 год – 12 509,7 тыс. рублей;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2022 год – 4 097,6 тыс. рублей;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2023 год – 4 097,6 тыс. рублей;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2024 год – 0,0 тыс. рублей;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2025 год – 0,0 тыс. рублей</w:t>
            </w:r>
            <w:proofErr w:type="gramEnd"/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2. 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«Развитие малого и среднего предпринимательства на территории Ханты-Мансийского района на 2019 – 2023 годы»</w:t>
            </w:r>
          </w:p>
        </w:tc>
        <w:tc>
          <w:tcPr>
            <w:tcW w:w="5918" w:type="dxa"/>
          </w:tcPr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портфель проектов «Малое и среднее предпринимательство и поддержка индивидуальной  предпринимательской инициативы» - 17 338,5 тыс. рублей, в том числе: региональный проект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«Популяризация предпринимательства» - 1 051,33  тыс. рублей;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региональный проект « Расширение доступа субъектов МСП к финансовой поддержке, в том числе к льготному финансированию» - 16 287,17  тыс. рублей</w:t>
            </w:r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3. 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</w:p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proofErr w:type="gramEnd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Ханты-Мансийском</w:t>
            </w:r>
            <w:proofErr w:type="gramEnd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 районе на 2019-2024 годы»</w:t>
            </w:r>
          </w:p>
        </w:tc>
        <w:tc>
          <w:tcPr>
            <w:tcW w:w="5918" w:type="dxa"/>
          </w:tcPr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портфель проекта «Жилье и городская среда»,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региональный проект «Формирование комфортной городской среды»: общий объем финансирования составит 21 842,0, в том числе: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201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9 год – 6 541,2 тыс. рублей;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2020 год – 15 300,8 тыс. рублей;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2021 год – 0,0 тыс. рублей;</w:t>
            </w:r>
            <w:proofErr w:type="gramEnd"/>
          </w:p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2022 год – 0,0 тыс. рублей;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2023 год – 0,0 тыс. рублей;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2024 год – 0,0 тыс. рублей</w:t>
            </w:r>
            <w:proofErr w:type="gramEnd"/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4</w:t>
            </w:r>
            <w:r w:rsidR="00045EB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«Улучшение жилищных условий жителей Ханты-Мансийского района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 на 2019-2023 годы»</w:t>
            </w:r>
          </w:p>
        </w:tc>
        <w:tc>
          <w:tcPr>
            <w:tcW w:w="5918" w:type="dxa"/>
          </w:tcPr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портфель проекта «Жилье и городская среда»,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региональный проект «Обеспечение устойчивого сокращения непригодного для проживания жилищного фонда» - 186 438,4 тыс. рублей</w:t>
            </w:r>
          </w:p>
        </w:tc>
      </w:tr>
      <w:tr w:rsidR="00BE0B50" w:rsidRPr="00B438E9" w:rsidTr="00CC7085">
        <w:trPr>
          <w:trHeight w:val="1848"/>
        </w:trPr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045EB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«Развитие  образования </w:t>
            </w:r>
            <w:proofErr w:type="gramStart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proofErr w:type="gramEnd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Ханты-Мансийском</w:t>
            </w:r>
            <w:proofErr w:type="gramEnd"/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 районе на 2019-2023 годы» (ПРОЕКТ)</w:t>
            </w:r>
          </w:p>
        </w:tc>
        <w:tc>
          <w:tcPr>
            <w:tcW w:w="5918" w:type="dxa"/>
          </w:tcPr>
          <w:p w:rsidR="00BE0B50" w:rsidRPr="00F92A6B" w:rsidRDefault="00BE0B50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1.Портфель проекта «Образование» - 2 177,80 тыс. рублей,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 xml:space="preserve">в том числе: </w:t>
            </w:r>
          </w:p>
          <w:p w:rsidR="00BE0B50" w:rsidRPr="00F92A6B" w:rsidRDefault="00BE0B50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региональный проект «Успех каждого ребенка» –2 177,80 тыс. рублей;</w:t>
            </w:r>
          </w:p>
          <w:p w:rsidR="00BE0B50" w:rsidRPr="00F92A6B" w:rsidRDefault="00BE0B50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региональный проект «Современная школа» - 0,0 тыс. рублей;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региональный проект «Цифровая образовательная среда»- 0,0 тыс. рублей;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региональный проект «Социальная активность» - 0,0 тыс. рублей.</w:t>
            </w:r>
            <w:proofErr w:type="gramEnd"/>
          </w:p>
          <w:p w:rsidR="00BE0B50" w:rsidRPr="00B438E9" w:rsidRDefault="00BE0B50" w:rsidP="00CC708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2.Портфель проекта «Демография» - 0,0 тыс.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рублей,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региональный проект «</w:t>
            </w:r>
            <w:r w:rsidRPr="00F92A6B">
              <w:rPr>
                <w:rFonts w:ascii="Times New Roman" w:hAnsi="Times New Roman" w:cs="Times New Roman"/>
                <w:sz w:val="18"/>
                <w:szCs w:val="28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– 0,0 тыс. рублей</w:t>
            </w:r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045EB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«Культура Ханты-Мансийского района  на 2019-2023 годы» (ПРОЕКТ)</w:t>
            </w:r>
          </w:p>
        </w:tc>
        <w:tc>
          <w:tcPr>
            <w:tcW w:w="5918" w:type="dxa"/>
          </w:tcPr>
          <w:p w:rsidR="00BE0B50" w:rsidRPr="00002EC0" w:rsidRDefault="00BE0B50" w:rsidP="00CC708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портфель проектов «Культура»:</w:t>
            </w:r>
            <w:r w:rsidRPr="00B438E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</w:t>
            </w:r>
            <w:proofErr w:type="gramStart"/>
            <w:r w:rsidRPr="00B438E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Региональный проект «Культурная среда» 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объем</w:t>
            </w:r>
            <w:r w:rsidRPr="00B438E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финансирования</w:t>
            </w:r>
            <w:r w:rsidRPr="00B438E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составит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</w:t>
            </w:r>
            <w:r w:rsidRPr="00B438E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19 420,7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тыс. рублей, в том числе: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федеральный бюджет – 7 422,6 тыс. рублей;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бюджет округа – </w:t>
            </w:r>
            <w:r w:rsidRPr="00B438E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11 609,7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тыс. рублей;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бюджет района – </w:t>
            </w:r>
            <w:r w:rsidRPr="00B438E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3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88</w:t>
            </w:r>
            <w:r w:rsidRPr="00B438E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,</w:t>
            </w:r>
            <w:r w:rsidRPr="00002EC0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4 тыс. рублей</w:t>
            </w:r>
            <w:proofErr w:type="gramEnd"/>
          </w:p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045EB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«Развитие гражданского общества Ханты-Мансийского района на 2019 – 2023 годы» (ПРОЕКТ)</w:t>
            </w:r>
          </w:p>
        </w:tc>
        <w:tc>
          <w:tcPr>
            <w:tcW w:w="5918" w:type="dxa"/>
          </w:tcPr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портфель проектов «Образование», региональный проект «Социальная активность» - финансовое обеспечение отсутствует</w:t>
            </w:r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8</w:t>
            </w:r>
            <w:r w:rsidR="00045EB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CC7085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«Подготовка перспективных территорий для развития жилищного строительства </w:t>
            </w:r>
          </w:p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Ханты-Мансийского района на 2019 – 2023 годы»</w:t>
            </w:r>
          </w:p>
        </w:tc>
        <w:tc>
          <w:tcPr>
            <w:tcW w:w="5918" w:type="dxa"/>
          </w:tcPr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портфель проекта «Жилье и городская среда», проект «Жилье» - финансовое обеспечение отсутствует</w:t>
            </w:r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9</w:t>
            </w:r>
            <w:r w:rsidR="00045EB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«Обеспечение экологической безопасности 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Ханты-Мансийского района  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на 2019-2023 годы»</w:t>
            </w:r>
          </w:p>
        </w:tc>
        <w:tc>
          <w:tcPr>
            <w:tcW w:w="5918" w:type="dxa"/>
          </w:tcPr>
          <w:p w:rsidR="00BE0B50" w:rsidRPr="00B438E9" w:rsidRDefault="00BE0B50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портфель проекта «Экология», региональный проект «Сохранение уникальных водных объектов» - финансовое обеспечение отсутствует</w:t>
            </w:r>
          </w:p>
        </w:tc>
      </w:tr>
      <w:tr w:rsidR="00BE0B50" w:rsidRPr="00B438E9" w:rsidTr="00744910">
        <w:tc>
          <w:tcPr>
            <w:tcW w:w="0" w:type="auto"/>
          </w:tcPr>
          <w:p w:rsidR="00BE0B50" w:rsidRPr="00B438E9" w:rsidRDefault="00BE0B50" w:rsidP="00744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  <w:r w:rsidR="00045EB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866" w:type="dxa"/>
          </w:tcPr>
          <w:p w:rsidR="00BE0B50" w:rsidRPr="00B438E9" w:rsidRDefault="00BE0B50" w:rsidP="00CC70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«Развитие спорта и туризма 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на территории 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 xml:space="preserve">Ханты-Мансийского района </w:t>
            </w:r>
            <w:r w:rsidR="00CC7085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B438E9">
              <w:rPr>
                <w:rFonts w:ascii="Times New Roman" w:hAnsi="Times New Roman" w:cs="Times New Roman"/>
                <w:sz w:val="18"/>
                <w:szCs w:val="28"/>
              </w:rPr>
              <w:t>на 2019 – 2023 годы» (ПРОЕКТ)</w:t>
            </w:r>
          </w:p>
        </w:tc>
        <w:tc>
          <w:tcPr>
            <w:tcW w:w="5918" w:type="dxa"/>
          </w:tcPr>
          <w:p w:rsidR="00BE0B50" w:rsidRPr="00B438E9" w:rsidRDefault="00CC7085" w:rsidP="00CC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BE0B50" w:rsidRPr="00B438E9">
              <w:rPr>
                <w:rFonts w:ascii="Times New Roman" w:hAnsi="Times New Roman" w:cs="Times New Roman"/>
                <w:sz w:val="18"/>
                <w:szCs w:val="28"/>
              </w:rPr>
              <w:t>ортфель проектов «Демография», региональный проект «Спорт – норма жизни» - финансовое обеспечение отсутствует</w:t>
            </w:r>
          </w:p>
        </w:tc>
      </w:tr>
    </w:tbl>
    <w:p w:rsidR="00BE0B50" w:rsidRDefault="00BE0B50" w:rsidP="00B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E0B50" w:rsidRDefault="00BE0B50" w:rsidP="00B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CCB">
        <w:rPr>
          <w:rFonts w:ascii="Times New Roman" w:eastAsia="Calibri" w:hAnsi="Times New Roman" w:cs="Times New Roman"/>
          <w:sz w:val="28"/>
          <w:szCs w:val="28"/>
        </w:rPr>
        <w:tab/>
      </w:r>
      <w:r w:rsidR="00B94BB1">
        <w:rPr>
          <w:rFonts w:ascii="Times New Roman" w:eastAsia="Calibri" w:hAnsi="Times New Roman" w:cs="Times New Roman"/>
          <w:sz w:val="28"/>
          <w:szCs w:val="28"/>
        </w:rPr>
        <w:t xml:space="preserve">С учетом данных представленных в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F1CCB">
        <w:rPr>
          <w:rFonts w:ascii="Times New Roman" w:eastAsia="Calibri" w:hAnsi="Times New Roman" w:cs="Times New Roman"/>
          <w:sz w:val="28"/>
          <w:szCs w:val="28"/>
        </w:rPr>
        <w:t>аблиц</w:t>
      </w:r>
      <w:r w:rsidR="00B94BB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B94BB1">
        <w:rPr>
          <w:rFonts w:ascii="Times New Roman" w:eastAsia="Calibri" w:hAnsi="Times New Roman" w:cs="Times New Roman"/>
          <w:sz w:val="28"/>
          <w:szCs w:val="28"/>
        </w:rPr>
        <w:t>,</w:t>
      </w:r>
      <w:r w:rsidRPr="001F1CCB">
        <w:rPr>
          <w:rFonts w:ascii="Times New Roman" w:eastAsia="Calibri" w:hAnsi="Times New Roman" w:cs="Times New Roman"/>
          <w:sz w:val="28"/>
          <w:szCs w:val="28"/>
        </w:rPr>
        <w:t xml:space="preserve"> в паспортах муниципальных программ Ханты-Мансийского района отсутствует единообраз</w:t>
      </w:r>
      <w:r w:rsidR="003818C1">
        <w:rPr>
          <w:rFonts w:ascii="Times New Roman" w:eastAsia="Calibri" w:hAnsi="Times New Roman" w:cs="Times New Roman"/>
          <w:sz w:val="28"/>
          <w:szCs w:val="28"/>
        </w:rPr>
        <w:t>ие изложения</w:t>
      </w:r>
      <w:r w:rsidRPr="001F1CCB">
        <w:rPr>
          <w:rFonts w:ascii="Times New Roman" w:eastAsia="Calibri" w:hAnsi="Times New Roman" w:cs="Times New Roman"/>
          <w:sz w:val="28"/>
          <w:szCs w:val="28"/>
        </w:rPr>
        <w:t xml:space="preserve"> информации в части </w:t>
      </w:r>
      <w:r>
        <w:rPr>
          <w:rFonts w:ascii="Times New Roman" w:eastAsia="Calibri" w:hAnsi="Times New Roman" w:cs="Times New Roman"/>
          <w:sz w:val="28"/>
          <w:szCs w:val="28"/>
        </w:rPr>
        <w:t>параметров финансового обеспечения, в отдельных паспортах не указана информация о том, что проект является региональным.</w:t>
      </w:r>
    </w:p>
    <w:p w:rsidR="00761762" w:rsidRDefault="00761762" w:rsidP="005A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ED0" w:rsidRPr="0037784C" w:rsidRDefault="004A418F" w:rsidP="0008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6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3ED0" w:rsidRPr="00460C66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60736B" w:rsidRPr="0037784C" w:rsidRDefault="0060736B" w:rsidP="0043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D0" w:rsidRPr="0037784C" w:rsidRDefault="005B3ED0" w:rsidP="00436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4C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проекта решения Думы Ханты-Мансийского района «О бюджете                 Ханты-Мансийского района на </w:t>
      </w:r>
      <w:r w:rsidR="00D865D7" w:rsidRPr="0037784C">
        <w:rPr>
          <w:rFonts w:ascii="Times New Roman" w:hAnsi="Times New Roman" w:cs="Times New Roman"/>
          <w:sz w:val="28"/>
          <w:szCs w:val="28"/>
        </w:rPr>
        <w:t>2021</w:t>
      </w:r>
      <w:r w:rsidRPr="0037784C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</w:t>
      </w:r>
      <w:r w:rsidR="00D865D7" w:rsidRPr="0037784C">
        <w:rPr>
          <w:rFonts w:ascii="Times New Roman" w:hAnsi="Times New Roman" w:cs="Times New Roman"/>
          <w:sz w:val="28"/>
          <w:szCs w:val="28"/>
        </w:rPr>
        <w:t>2022</w:t>
      </w:r>
      <w:r w:rsidRPr="0037784C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37784C">
        <w:rPr>
          <w:rFonts w:ascii="Times New Roman" w:hAnsi="Times New Roman" w:cs="Times New Roman"/>
          <w:sz w:val="28"/>
          <w:szCs w:val="28"/>
        </w:rPr>
        <w:t>2023</w:t>
      </w:r>
      <w:r w:rsidRPr="0037784C">
        <w:rPr>
          <w:rFonts w:ascii="Times New Roman" w:hAnsi="Times New Roman" w:cs="Times New Roman"/>
          <w:sz w:val="28"/>
          <w:szCs w:val="28"/>
        </w:rPr>
        <w:t xml:space="preserve"> годов», с учетом вышеизложенного, контрольно-счетная палата Ханты-Мансийского района предлагает:</w:t>
      </w:r>
    </w:p>
    <w:p w:rsidR="005B3ED0" w:rsidRPr="0037784C" w:rsidRDefault="00636363" w:rsidP="00436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4C">
        <w:rPr>
          <w:rFonts w:ascii="Times New Roman" w:hAnsi="Times New Roman" w:cs="Times New Roman"/>
          <w:sz w:val="28"/>
          <w:szCs w:val="28"/>
        </w:rPr>
        <w:t xml:space="preserve">1. </w:t>
      </w:r>
      <w:r w:rsidR="005B3ED0" w:rsidRPr="0037784C">
        <w:rPr>
          <w:rFonts w:ascii="Times New Roman" w:hAnsi="Times New Roman" w:cs="Times New Roman"/>
          <w:sz w:val="28"/>
          <w:szCs w:val="28"/>
        </w:rPr>
        <w:t>Думе Ханты-Мансийского района утвердить представленный проект решения Думы Ханты-Мансийского района «О бюджете</w:t>
      </w:r>
      <w:r w:rsidR="00FC488F" w:rsidRPr="003778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ED0" w:rsidRPr="0037784C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865D7" w:rsidRPr="0037784C">
        <w:rPr>
          <w:rFonts w:ascii="Times New Roman" w:hAnsi="Times New Roman" w:cs="Times New Roman"/>
          <w:sz w:val="28"/>
          <w:szCs w:val="28"/>
        </w:rPr>
        <w:t>2021</w:t>
      </w:r>
      <w:r w:rsidR="005B3ED0" w:rsidRPr="0037784C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</w:t>
      </w:r>
      <w:r w:rsidR="00D865D7" w:rsidRPr="0037784C">
        <w:rPr>
          <w:rFonts w:ascii="Times New Roman" w:hAnsi="Times New Roman" w:cs="Times New Roman"/>
          <w:sz w:val="28"/>
          <w:szCs w:val="28"/>
        </w:rPr>
        <w:t>2022</w:t>
      </w:r>
      <w:r w:rsidR="005B3ED0" w:rsidRPr="0037784C">
        <w:rPr>
          <w:rFonts w:ascii="Times New Roman" w:hAnsi="Times New Roman" w:cs="Times New Roman"/>
          <w:sz w:val="28"/>
          <w:szCs w:val="28"/>
        </w:rPr>
        <w:t xml:space="preserve"> и </w:t>
      </w:r>
      <w:r w:rsidR="00D865D7" w:rsidRPr="0037784C">
        <w:rPr>
          <w:rFonts w:ascii="Times New Roman" w:hAnsi="Times New Roman" w:cs="Times New Roman"/>
          <w:sz w:val="28"/>
          <w:szCs w:val="28"/>
        </w:rPr>
        <w:t>2023</w:t>
      </w:r>
      <w:r w:rsidR="005B3ED0" w:rsidRPr="0037784C">
        <w:rPr>
          <w:rFonts w:ascii="Times New Roman" w:hAnsi="Times New Roman" w:cs="Times New Roman"/>
          <w:sz w:val="28"/>
          <w:szCs w:val="28"/>
        </w:rPr>
        <w:t xml:space="preserve"> годов», с учетом замечаний</w:t>
      </w:r>
      <w:r w:rsidR="00D62067" w:rsidRPr="0037784C">
        <w:rPr>
          <w:rFonts w:ascii="Times New Roman" w:hAnsi="Times New Roman" w:cs="Times New Roman"/>
          <w:sz w:val="28"/>
          <w:szCs w:val="28"/>
        </w:rPr>
        <w:t xml:space="preserve"> и </w:t>
      </w:r>
      <w:r w:rsidR="005B3ED0" w:rsidRPr="0037784C">
        <w:rPr>
          <w:rFonts w:ascii="Times New Roman" w:hAnsi="Times New Roman" w:cs="Times New Roman"/>
          <w:sz w:val="28"/>
          <w:szCs w:val="28"/>
        </w:rPr>
        <w:t>предложений, содержащихся                   в настоящем заключении.</w:t>
      </w:r>
    </w:p>
    <w:p w:rsidR="00081088" w:rsidRDefault="005A09B5" w:rsidP="0043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0168" w:rsidRPr="00B367B6">
        <w:rPr>
          <w:rFonts w:ascii="Times New Roman" w:hAnsi="Times New Roman" w:cs="Times New Roman"/>
          <w:sz w:val="28"/>
          <w:szCs w:val="28"/>
        </w:rPr>
        <w:t xml:space="preserve">. </w:t>
      </w:r>
      <w:r w:rsidR="00081088" w:rsidRPr="00B367B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отмечает следующие замечания                                 </w:t>
      </w:r>
      <w:r w:rsidR="0068093D" w:rsidRPr="00B367B6">
        <w:rPr>
          <w:rFonts w:ascii="Times New Roman" w:eastAsia="Calibri" w:hAnsi="Times New Roman" w:cs="Times New Roman"/>
          <w:sz w:val="28"/>
          <w:szCs w:val="28"/>
        </w:rPr>
        <w:t>и недостатки, требующие учета в работе и дальнейшего устранения</w:t>
      </w:r>
      <w:r w:rsidR="00081088" w:rsidRPr="00B367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5BDA" w:rsidRDefault="005A09B5" w:rsidP="004362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B367B6" w:rsidRPr="00B438E9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E10E6" w:rsidRPr="00B43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4485" w:rsidRPr="00C07220">
        <w:rPr>
          <w:rFonts w:ascii="Times New Roman" w:hAnsi="Times New Roman" w:cs="Times New Roman"/>
          <w:bCs/>
          <w:sz w:val="28"/>
          <w:szCs w:val="28"/>
        </w:rPr>
        <w:t>Р</w:t>
      </w:r>
      <w:r w:rsidR="0049231B" w:rsidRPr="00C07220">
        <w:rPr>
          <w:rFonts w:ascii="Times New Roman" w:hAnsi="Times New Roman" w:cs="Times New Roman"/>
          <w:bCs/>
          <w:sz w:val="28"/>
          <w:szCs w:val="28"/>
        </w:rPr>
        <w:t xml:space="preserve">ешение Думы Ханты-Мансийского района от 21.09.2018 № 341 «Об утверждении стратегии социально-экономического развития </w:t>
      </w:r>
      <w:r w:rsidR="00A7314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9231B" w:rsidRPr="00C07220">
        <w:rPr>
          <w:rFonts w:ascii="Times New Roman" w:hAnsi="Times New Roman" w:cs="Times New Roman"/>
          <w:bCs/>
          <w:sz w:val="28"/>
          <w:szCs w:val="28"/>
        </w:rPr>
        <w:t>Ханты-Мансийского района до 2030 года» (далее -  Стратегия)</w:t>
      </w:r>
      <w:r w:rsidR="00E24485" w:rsidRPr="00C07220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A731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4485" w:rsidRPr="00C07220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28.06.2014 № 172-ФЗ </w:t>
      </w:r>
      <w:r w:rsidR="00A731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4485" w:rsidRPr="00C07220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</w:t>
      </w:r>
      <w:r w:rsidR="00E24485" w:rsidRPr="00A25CE1">
        <w:rPr>
          <w:rFonts w:ascii="Times New Roman" w:hAnsi="Times New Roman" w:cs="Times New Roman"/>
          <w:sz w:val="28"/>
          <w:szCs w:val="28"/>
        </w:rPr>
        <w:t xml:space="preserve">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от 12.10.2015 № 230</w:t>
      </w:r>
      <w:r w:rsidR="00E25BD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25BDA" w:rsidRPr="00E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BDA"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="00E25BDA"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5BDA" w:rsidRPr="00A2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25BDA" w:rsidRPr="00A25CE1">
        <w:rPr>
          <w:rFonts w:ascii="Times New Roman" w:eastAsia="Calibri" w:hAnsi="Times New Roman" w:cs="Times New Roman"/>
          <w:sz w:val="28"/>
          <w:szCs w:val="28"/>
        </w:rPr>
        <w:t xml:space="preserve">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="00E25BDA" w:rsidRPr="00A25CE1">
        <w:rPr>
          <w:rFonts w:ascii="Times New Roman" w:eastAsia="Calibri" w:hAnsi="Times New Roman" w:cs="Times New Roman"/>
          <w:sz w:val="28"/>
          <w:szCs w:val="28"/>
        </w:rPr>
        <w:t>измеряемости</w:t>
      </w:r>
      <w:proofErr w:type="spellEnd"/>
      <w:r w:rsidR="00E25BDA" w:rsidRPr="00A25CE1">
        <w:rPr>
          <w:rFonts w:ascii="Times New Roman" w:eastAsia="Calibri" w:hAnsi="Times New Roman" w:cs="Times New Roman"/>
          <w:sz w:val="28"/>
          <w:szCs w:val="28"/>
        </w:rPr>
        <w:t xml:space="preserve"> целей, соответствия показателей целям</w:t>
      </w:r>
      <w:r w:rsidR="00E25BDA">
        <w:rPr>
          <w:rFonts w:ascii="Times New Roman" w:eastAsia="Calibri" w:hAnsi="Times New Roman" w:cs="Times New Roman"/>
          <w:sz w:val="28"/>
          <w:szCs w:val="28"/>
        </w:rPr>
        <w:t xml:space="preserve">, программно-целевого принципа. </w:t>
      </w:r>
      <w:proofErr w:type="gramEnd"/>
    </w:p>
    <w:p w:rsidR="00AC4122" w:rsidRDefault="00E25BDA" w:rsidP="00AC41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4D3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необходимости </w:t>
      </w:r>
      <w:r w:rsidR="00AC4122">
        <w:rPr>
          <w:rFonts w:ascii="Times New Roman" w:eastAsia="Calibri" w:hAnsi="Times New Roman" w:cs="Times New Roman"/>
          <w:sz w:val="28"/>
          <w:szCs w:val="28"/>
        </w:rPr>
        <w:t>с</w:t>
      </w:r>
      <w:r w:rsidR="0049231B" w:rsidRPr="00E24485">
        <w:rPr>
          <w:rFonts w:ascii="Times New Roman" w:hAnsi="Times New Roman" w:cs="Times New Roman"/>
          <w:bCs/>
          <w:sz w:val="28"/>
          <w:szCs w:val="28"/>
        </w:rPr>
        <w:t>корректиров</w:t>
      </w:r>
      <w:r w:rsidR="00AC4122">
        <w:rPr>
          <w:rFonts w:ascii="Times New Roman" w:hAnsi="Times New Roman" w:cs="Times New Roman"/>
          <w:bCs/>
          <w:sz w:val="28"/>
          <w:szCs w:val="28"/>
        </w:rPr>
        <w:t>ать</w:t>
      </w:r>
      <w:r w:rsidR="0049231B" w:rsidRPr="00E24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AC412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31B" w:rsidRPr="00E24485">
        <w:rPr>
          <w:rFonts w:ascii="Times New Roman" w:hAnsi="Times New Roman" w:cs="Times New Roman"/>
          <w:bCs/>
          <w:sz w:val="28"/>
          <w:szCs w:val="28"/>
        </w:rPr>
        <w:t xml:space="preserve">целевых показателей социально-экономического развития </w:t>
      </w:r>
      <w:r w:rsidR="00AC4122">
        <w:rPr>
          <w:rFonts w:ascii="Times New Roman" w:hAnsi="Times New Roman" w:cs="Times New Roman"/>
          <w:bCs/>
          <w:sz w:val="28"/>
          <w:szCs w:val="28"/>
        </w:rPr>
        <w:t>Х</w:t>
      </w:r>
      <w:r w:rsidR="0049231B" w:rsidRPr="00E24485">
        <w:rPr>
          <w:rFonts w:ascii="Times New Roman" w:hAnsi="Times New Roman" w:cs="Times New Roman"/>
          <w:bCs/>
          <w:sz w:val="28"/>
          <w:szCs w:val="28"/>
        </w:rPr>
        <w:t xml:space="preserve">анты-Мансийского района, обеспечив увязку с целевыми показателями </w:t>
      </w:r>
      <w:r w:rsidR="00E24485" w:rsidRPr="00E24485">
        <w:rPr>
          <w:rFonts w:ascii="Times New Roman" w:hAnsi="Times New Roman" w:cs="Times New Roman"/>
          <w:bCs/>
          <w:sz w:val="28"/>
          <w:szCs w:val="28"/>
        </w:rPr>
        <w:t>соответствующих</w:t>
      </w:r>
      <w:r w:rsidR="0049231B" w:rsidRPr="00E24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485" w:rsidRPr="00E244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49231B" w:rsidRPr="00E24485">
        <w:rPr>
          <w:rFonts w:ascii="Times New Roman" w:hAnsi="Times New Roman" w:cs="Times New Roman"/>
          <w:bCs/>
          <w:sz w:val="28"/>
          <w:szCs w:val="28"/>
        </w:rPr>
        <w:t xml:space="preserve"> программ, реализуемых в </w:t>
      </w:r>
      <w:r w:rsidR="00E24485" w:rsidRPr="00E24485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районе. </w:t>
      </w:r>
    </w:p>
    <w:p w:rsidR="0049231B" w:rsidRDefault="00E25BDA" w:rsidP="00AC41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D31">
        <w:rPr>
          <w:rFonts w:ascii="Times New Roman" w:hAnsi="Times New Roman" w:cs="Times New Roman"/>
          <w:sz w:val="28"/>
          <w:szCs w:val="28"/>
        </w:rPr>
        <w:t>И</w:t>
      </w:r>
      <w:r w:rsidR="0049231B" w:rsidRPr="00C84D31">
        <w:rPr>
          <w:rFonts w:ascii="Times New Roman" w:hAnsi="Times New Roman" w:cs="Times New Roman"/>
          <w:bCs/>
          <w:sz w:val="28"/>
          <w:szCs w:val="28"/>
        </w:rPr>
        <w:t xml:space="preserve">нформацию о муниципальных программах Ханты-Мансийского района, утверждаемых в целях реализации Стратегии привести </w:t>
      </w:r>
      <w:r w:rsidR="00A7314B" w:rsidRPr="00C84D31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49231B" w:rsidRPr="00C84D31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перечнем муниципальных программ, действующих </w:t>
      </w:r>
      <w:r w:rsidR="00A7314B" w:rsidRPr="00C84D3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9231B" w:rsidRPr="00C84D31">
        <w:rPr>
          <w:rFonts w:ascii="Times New Roman" w:hAnsi="Times New Roman" w:cs="Times New Roman"/>
          <w:bCs/>
          <w:sz w:val="28"/>
          <w:szCs w:val="28"/>
        </w:rPr>
        <w:t>с 01.01.2021</w:t>
      </w:r>
      <w:r w:rsidR="00C84D31" w:rsidRPr="00C84D31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8E9" w:rsidRPr="00AD221B" w:rsidRDefault="00A66513" w:rsidP="00A6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A09B5">
        <w:rPr>
          <w:rFonts w:ascii="Times New Roman" w:hAnsi="Times New Roman" w:cs="Times New Roman"/>
          <w:bCs/>
          <w:sz w:val="28"/>
          <w:szCs w:val="28"/>
        </w:rPr>
        <w:t>2</w:t>
      </w:r>
      <w:r w:rsidR="00B438E9">
        <w:rPr>
          <w:rFonts w:ascii="Times New Roman" w:hAnsi="Times New Roman" w:cs="Times New Roman"/>
          <w:bCs/>
          <w:sz w:val="28"/>
          <w:szCs w:val="28"/>
        </w:rPr>
        <w:t>.2.</w:t>
      </w:r>
      <w:r w:rsidR="00B438E9" w:rsidRPr="00B438E9">
        <w:rPr>
          <w:rFonts w:ascii="Times New Roman" w:hAnsi="Times New Roman" w:cs="Times New Roman"/>
          <w:sz w:val="28"/>
          <w:szCs w:val="28"/>
        </w:rPr>
        <w:t xml:space="preserve"> </w:t>
      </w:r>
      <w:r w:rsidR="00AC4122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="00B438E9" w:rsidRPr="00B438E9">
        <w:rPr>
          <w:rFonts w:ascii="Times New Roman" w:hAnsi="Times New Roman" w:cs="Times New Roman"/>
          <w:sz w:val="28"/>
          <w:szCs w:val="28"/>
        </w:rPr>
        <w:t>корректиров</w:t>
      </w:r>
      <w:r w:rsidR="00AC4122">
        <w:rPr>
          <w:rFonts w:ascii="Times New Roman" w:hAnsi="Times New Roman" w:cs="Times New Roman"/>
          <w:sz w:val="28"/>
          <w:szCs w:val="28"/>
        </w:rPr>
        <w:t>ке</w:t>
      </w:r>
      <w:r w:rsidR="00B438E9" w:rsidRPr="00A25CE1">
        <w:rPr>
          <w:rFonts w:ascii="Times New Roman" w:hAnsi="Times New Roman" w:cs="Times New Roman"/>
          <w:sz w:val="28"/>
          <w:szCs w:val="28"/>
        </w:rPr>
        <w:t xml:space="preserve"> нумераци</w:t>
      </w:r>
      <w:r w:rsidR="00AC4122">
        <w:rPr>
          <w:rFonts w:ascii="Times New Roman" w:hAnsi="Times New Roman" w:cs="Times New Roman"/>
          <w:sz w:val="28"/>
          <w:szCs w:val="28"/>
        </w:rPr>
        <w:t>и</w:t>
      </w:r>
      <w:r w:rsidR="00B438E9" w:rsidRPr="00A25CE1">
        <w:rPr>
          <w:rFonts w:ascii="Times New Roman" w:hAnsi="Times New Roman" w:cs="Times New Roman"/>
          <w:sz w:val="28"/>
          <w:szCs w:val="28"/>
        </w:rPr>
        <w:t xml:space="preserve"> таблиц мод</w:t>
      </w:r>
      <w:r w:rsidR="00B438E9">
        <w:rPr>
          <w:rFonts w:ascii="Times New Roman" w:hAnsi="Times New Roman" w:cs="Times New Roman"/>
          <w:sz w:val="28"/>
          <w:szCs w:val="28"/>
        </w:rPr>
        <w:t xml:space="preserve">ельной муниципальной программы, утвержденной </w:t>
      </w:r>
      <w:r w:rsidR="00B438E9" w:rsidRPr="00A25CE1">
        <w:rPr>
          <w:rFonts w:ascii="Times New Roman" w:hAnsi="Times New Roman" w:cs="Times New Roman"/>
          <w:sz w:val="28"/>
          <w:szCs w:val="28"/>
        </w:rPr>
        <w:t>постановление</w:t>
      </w:r>
      <w:r w:rsidR="00B438E9">
        <w:rPr>
          <w:rFonts w:ascii="Times New Roman" w:hAnsi="Times New Roman" w:cs="Times New Roman"/>
          <w:sz w:val="28"/>
          <w:szCs w:val="28"/>
        </w:rPr>
        <w:t>м</w:t>
      </w:r>
      <w:r w:rsidR="00B438E9" w:rsidRPr="00A25CE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</w:t>
      </w:r>
      <w:r w:rsidR="00B438E9" w:rsidRPr="00AD221B">
        <w:rPr>
          <w:rFonts w:ascii="Times New Roman" w:hAnsi="Times New Roman" w:cs="Times New Roman"/>
          <w:sz w:val="28"/>
          <w:szCs w:val="28"/>
        </w:rPr>
        <w:t xml:space="preserve">района от 07.09.2018 № 246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38E9" w:rsidRPr="00AD221B">
        <w:rPr>
          <w:rFonts w:ascii="Times New Roman" w:hAnsi="Times New Roman" w:cs="Times New Roman"/>
          <w:sz w:val="28"/>
          <w:szCs w:val="28"/>
        </w:rPr>
        <w:t>«О модельной муниципальной программе Х</w:t>
      </w:r>
      <w:r>
        <w:rPr>
          <w:rFonts w:ascii="Times New Roman" w:hAnsi="Times New Roman" w:cs="Times New Roman"/>
          <w:sz w:val="28"/>
          <w:szCs w:val="28"/>
        </w:rPr>
        <w:t>анты-Мансийского района, порядке</w:t>
      </w:r>
      <w:r w:rsidR="00B438E9" w:rsidRPr="00AD221B"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 муниципальных программ </w:t>
      </w:r>
      <w:r w:rsidR="00AC41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38E9" w:rsidRPr="00AD221B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AC41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BE0B50" w:rsidRPr="00A66513" w:rsidRDefault="004A4727" w:rsidP="00D77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9B5" w:rsidRPr="00D773CF">
        <w:rPr>
          <w:rFonts w:ascii="Times New Roman" w:eastAsia="Calibri" w:hAnsi="Times New Roman" w:cs="Times New Roman"/>
          <w:sz w:val="28"/>
          <w:szCs w:val="28"/>
        </w:rPr>
        <w:t>2</w:t>
      </w:r>
      <w:r w:rsidRPr="00D773CF">
        <w:rPr>
          <w:rFonts w:ascii="Times New Roman" w:eastAsia="Calibri" w:hAnsi="Times New Roman" w:cs="Times New Roman"/>
          <w:sz w:val="28"/>
          <w:szCs w:val="28"/>
        </w:rPr>
        <w:t>.3</w:t>
      </w:r>
      <w:r w:rsidR="0041315E" w:rsidRPr="00D773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2EC0" w:rsidRPr="00D773CF">
        <w:rPr>
          <w:rFonts w:ascii="Times New Roman" w:eastAsia="Calibri" w:hAnsi="Times New Roman" w:cs="Times New Roman"/>
          <w:sz w:val="28"/>
          <w:szCs w:val="28"/>
        </w:rPr>
        <w:tab/>
      </w:r>
      <w:r w:rsidR="00FC0246" w:rsidRPr="00D773CF"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Ханты-Мансийского района рекомендует</w:t>
      </w:r>
      <w:r w:rsidR="00FC0246" w:rsidRPr="00D773CF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муниципальных программ</w:t>
      </w:r>
      <w:r w:rsidR="00FC0246" w:rsidRPr="00D773CF">
        <w:rPr>
          <w:rFonts w:ascii="Times New Roman" w:eastAsia="Calibri" w:hAnsi="Times New Roman" w:cs="Times New Roman"/>
          <w:sz w:val="28"/>
          <w:szCs w:val="28"/>
        </w:rPr>
        <w:t xml:space="preserve"> внести соответствующие изменения в паспорта муниципальных программ с целью единообразного изложения информации по разделу «Портфели проектов, проекты, входящие в состав муниципальной программы, в том числе направленные на реализацию</w:t>
      </w:r>
      <w:r w:rsidR="00D77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C0246" w:rsidRPr="00D773C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C0246" w:rsidRPr="00D77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C0246" w:rsidRPr="00D773CF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FC0246" w:rsidRPr="00D773CF">
        <w:rPr>
          <w:rFonts w:ascii="Times New Roman" w:eastAsia="Calibri" w:hAnsi="Times New Roman" w:cs="Times New Roman"/>
          <w:sz w:val="28"/>
          <w:szCs w:val="28"/>
        </w:rPr>
        <w:t xml:space="preserve"> районе национальных проектов (программ) </w:t>
      </w:r>
      <w:r w:rsidR="007413E8" w:rsidRPr="00D773CF">
        <w:rPr>
          <w:rFonts w:ascii="Times New Roman" w:eastAsia="Calibri" w:hAnsi="Times New Roman" w:cs="Times New Roman"/>
          <w:sz w:val="28"/>
          <w:szCs w:val="28"/>
        </w:rPr>
        <w:t>Российской Федерации, параметры</w:t>
      </w:r>
      <w:r w:rsidR="00FC0246" w:rsidRPr="00D77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3C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0246" w:rsidRPr="00D773CF">
        <w:rPr>
          <w:rFonts w:ascii="Times New Roman" w:eastAsia="Calibri" w:hAnsi="Times New Roman" w:cs="Times New Roman"/>
          <w:sz w:val="28"/>
          <w:szCs w:val="28"/>
        </w:rPr>
        <w:t>их финансового обеспечения»</w:t>
      </w:r>
      <w:r w:rsidR="002D27EE" w:rsidRPr="00D773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2FAC" w:rsidRPr="00A66513" w:rsidRDefault="00C92FAC" w:rsidP="0046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460C66" w:rsidRPr="00BD12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Рассмотреть вопрос о </w:t>
      </w:r>
      <w:r w:rsidR="00460C66" w:rsidRPr="00BD12C3">
        <w:rPr>
          <w:rFonts w:ascii="Times New Roman" w:hAnsi="Times New Roman" w:cs="Times New Roman"/>
          <w:sz w:val="28"/>
          <w:szCs w:val="28"/>
        </w:rPr>
        <w:t>прекращении действия</w:t>
      </w:r>
      <w:r w:rsidR="00460C66">
        <w:rPr>
          <w:rFonts w:ascii="Times New Roman" w:hAnsi="Times New Roman" w:cs="Times New Roman"/>
          <w:sz w:val="28"/>
          <w:szCs w:val="28"/>
        </w:rPr>
        <w:t xml:space="preserve"> нормативных актов</w:t>
      </w:r>
      <w:r w:rsidR="00460C66" w:rsidRPr="00BD12C3">
        <w:rPr>
          <w:rFonts w:ascii="Times New Roman" w:hAnsi="Times New Roman" w:cs="Times New Roman"/>
          <w:sz w:val="28"/>
          <w:szCs w:val="28"/>
        </w:rPr>
        <w:t xml:space="preserve">, с 01.01.2021, </w:t>
      </w:r>
      <w:r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460C66" w:rsidRPr="00BD12C3">
        <w:rPr>
          <w:rFonts w:ascii="Times New Roman" w:hAnsi="Times New Roman" w:cs="Times New Roman"/>
          <w:sz w:val="28"/>
          <w:szCs w:val="28"/>
        </w:rPr>
        <w:t xml:space="preserve">муниципальных программ «Развитие агропромышленного комплекса и традиционной хозяйственной деятельности коренных малочисленных народов Севера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0C66" w:rsidRPr="00BD12C3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2019-2022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66" w:rsidRPr="00BD12C3">
        <w:rPr>
          <w:rFonts w:ascii="Times New Roman" w:hAnsi="Times New Roman" w:cs="Times New Roman"/>
          <w:sz w:val="28"/>
          <w:szCs w:val="28"/>
        </w:rPr>
        <w:t>и «Молодое поколение Ханты-Мансийского района на 2019-2022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118" w:rsidRDefault="00FC1D4F" w:rsidP="00FC1D4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18">
        <w:rPr>
          <w:rFonts w:ascii="Times New Roman" w:hAnsi="Times New Roman" w:cs="Times New Roman"/>
          <w:sz w:val="28"/>
          <w:szCs w:val="28"/>
        </w:rPr>
        <w:t xml:space="preserve">2.5. В отношении автономных и бюджетных учреждений представлены проекты муниципальных заданий, при этом документы, </w:t>
      </w:r>
      <w:r w:rsidR="003A0118" w:rsidRPr="003A01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118">
        <w:rPr>
          <w:rFonts w:ascii="Times New Roman" w:hAnsi="Times New Roman" w:cs="Times New Roman"/>
          <w:sz w:val="28"/>
          <w:szCs w:val="28"/>
        </w:rPr>
        <w:t xml:space="preserve">в части утверждения нормативной стоимости затрат, к рассмотрению </w:t>
      </w:r>
      <w:r w:rsidR="003A01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0118">
        <w:rPr>
          <w:rFonts w:ascii="Times New Roman" w:hAnsi="Times New Roman" w:cs="Times New Roman"/>
          <w:sz w:val="28"/>
          <w:szCs w:val="28"/>
        </w:rPr>
        <w:t xml:space="preserve">не представлены. Дать оценку объективности </w:t>
      </w:r>
      <w:r w:rsidR="003A0118" w:rsidRPr="003A0118">
        <w:rPr>
          <w:rFonts w:ascii="Times New Roman" w:hAnsi="Times New Roman" w:cs="Times New Roman"/>
          <w:sz w:val="28"/>
          <w:szCs w:val="28"/>
        </w:rPr>
        <w:t>расходов в части формирования финан</w:t>
      </w:r>
      <w:r w:rsidR="003A0118">
        <w:rPr>
          <w:rFonts w:ascii="Times New Roman" w:hAnsi="Times New Roman" w:cs="Times New Roman"/>
          <w:sz w:val="28"/>
          <w:szCs w:val="28"/>
        </w:rPr>
        <w:t>сового обеспечения на выполнение</w:t>
      </w:r>
      <w:r w:rsidR="003A0118" w:rsidRPr="003A0118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3A0118">
        <w:rPr>
          <w:rFonts w:ascii="Times New Roman" w:hAnsi="Times New Roman" w:cs="Times New Roman"/>
          <w:sz w:val="28"/>
          <w:szCs w:val="28"/>
        </w:rPr>
        <w:t xml:space="preserve"> </w:t>
      </w:r>
      <w:r w:rsidR="003A0118" w:rsidRPr="003A0118">
        <w:rPr>
          <w:rFonts w:ascii="Times New Roman" w:hAnsi="Times New Roman" w:cs="Times New Roman"/>
          <w:sz w:val="28"/>
          <w:szCs w:val="28"/>
        </w:rPr>
        <w:t xml:space="preserve">в рамках рассмотрения Проекта бюджета не представилось </w:t>
      </w:r>
      <w:proofErr w:type="gramStart"/>
      <w:r w:rsidR="003A0118" w:rsidRPr="003A011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3A0118">
        <w:rPr>
          <w:rFonts w:ascii="Times New Roman" w:hAnsi="Times New Roman" w:cs="Times New Roman"/>
          <w:sz w:val="28"/>
          <w:szCs w:val="28"/>
        </w:rPr>
        <w:t>.</w:t>
      </w:r>
      <w:r w:rsidR="006C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E5" w:rsidRPr="006C34E5" w:rsidRDefault="006C34E5" w:rsidP="00FC1D4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сводные показатели муниципальных заданий, отраженные в Таблице 4 проектов муниципальных программ «Развитие спорта и туризма                               Ханты-Мансийского района на 2019-2022 годы», «Культура                              Ханты-Мансийского района на 2019-2022 годы» не соответствуют проектам муниципальных заданий в части </w:t>
      </w:r>
      <w:r w:rsidRPr="006C34E5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34E5">
        <w:rPr>
          <w:rFonts w:ascii="Times New Roman" w:hAnsi="Times New Roman" w:cs="Times New Roman"/>
          <w:sz w:val="28"/>
          <w:szCs w:val="28"/>
        </w:rPr>
        <w:t xml:space="preserve"> и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4E5">
        <w:rPr>
          <w:rFonts w:ascii="Times New Roman" w:hAnsi="Times New Roman" w:cs="Times New Roman"/>
          <w:sz w:val="28"/>
          <w:szCs w:val="28"/>
        </w:rPr>
        <w:t xml:space="preserve"> показателей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793EF5" w:rsidRDefault="001D5C81" w:rsidP="00460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05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proofErr w:type="gramStart"/>
      <w:r w:rsidRPr="00CB4505">
        <w:rPr>
          <w:rFonts w:ascii="Times New Roman" w:eastAsia="Calibri" w:hAnsi="Times New Roman" w:cs="Times New Roman"/>
          <w:sz w:val="28"/>
          <w:szCs w:val="28"/>
        </w:rPr>
        <w:t>Расчеты</w:t>
      </w:r>
      <w:r w:rsidR="007C56A1" w:rsidRPr="00CB4505">
        <w:rPr>
          <w:rFonts w:ascii="Times New Roman" w:eastAsia="Calibri" w:hAnsi="Times New Roman" w:cs="Times New Roman"/>
          <w:sz w:val="28"/>
          <w:szCs w:val="28"/>
        </w:rPr>
        <w:t>,</w:t>
      </w:r>
      <w:r w:rsidRPr="00CB4505">
        <w:rPr>
          <w:rFonts w:ascii="Times New Roman" w:eastAsia="Calibri" w:hAnsi="Times New Roman" w:cs="Times New Roman"/>
          <w:sz w:val="28"/>
          <w:szCs w:val="28"/>
        </w:rPr>
        <w:t xml:space="preserve"> представленные в части обоснования расходов                        на проведение мероприятий </w:t>
      </w:r>
      <w:r w:rsidR="007C56A1" w:rsidRPr="00CB4505">
        <w:rPr>
          <w:rFonts w:ascii="Times New Roman" w:eastAsia="Calibri" w:hAnsi="Times New Roman" w:cs="Times New Roman"/>
          <w:sz w:val="28"/>
          <w:szCs w:val="28"/>
        </w:rPr>
        <w:t xml:space="preserve">в сфере культуры, образования, молодежной политики сформированы </w:t>
      </w:r>
      <w:r w:rsidR="00CB4505" w:rsidRPr="00CB4505">
        <w:rPr>
          <w:rFonts w:ascii="Times New Roman" w:eastAsia="Calibri" w:hAnsi="Times New Roman" w:cs="Times New Roman"/>
          <w:sz w:val="28"/>
          <w:szCs w:val="28"/>
        </w:rPr>
        <w:t xml:space="preserve">некорректно, </w:t>
      </w:r>
      <w:r w:rsidR="00CB4505" w:rsidRPr="00CB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отсутствует</w:t>
      </w:r>
      <w:r w:rsidR="00CB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увязка                     с нормами расходов  на проведение мероприятий в сфере культуры, образования и молодежной политики, утвержденных </w:t>
      </w:r>
      <w:r w:rsidR="008B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B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B4505" w:rsidRPr="0079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                                                             от 09.04.2019 № 101 </w:t>
      </w:r>
      <w:r w:rsidR="00CB4505" w:rsidRPr="00793EF5">
        <w:rPr>
          <w:rFonts w:ascii="Times New Roman" w:eastAsia="Calibri" w:hAnsi="Times New Roman" w:cs="Times New Roman"/>
          <w:sz w:val="28"/>
          <w:szCs w:val="28"/>
        </w:rPr>
        <w:t>«Об утверждении норм расходов на проведение мероприятий в сфере культуры, образования и молодежной политики»</w:t>
      </w:r>
      <w:r w:rsidR="00CB4505" w:rsidRPr="00793EF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с учетом изменений от</w:t>
      </w:r>
      <w:proofErr w:type="gramEnd"/>
      <w:r w:rsidR="00CB4505" w:rsidRPr="0079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02.12.2020 №</w:t>
      </w:r>
      <w:r w:rsidR="00793EF5" w:rsidRPr="0079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320.</w:t>
      </w:r>
    </w:p>
    <w:p w:rsidR="000F581B" w:rsidRDefault="000F581B" w:rsidP="00460C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рекомендует определить предельные нормы расходов на 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>сувенирной продукции (подарки участникам) в рамках реализации мероприятий муниципальной программы «</w:t>
      </w:r>
      <w:r w:rsidRPr="000F581B">
        <w:rPr>
          <w:rFonts w:ascii="Times New Roman" w:eastAsia="Calibri" w:hAnsi="Times New Roman" w:cs="Times New Roman"/>
          <w:sz w:val="28"/>
          <w:szCs w:val="28"/>
        </w:rPr>
        <w:t>Укрепление межнационального и межконфессионального согласия, поддержка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F581B">
        <w:rPr>
          <w:rFonts w:ascii="Times New Roman" w:eastAsia="Calibri" w:hAnsi="Times New Roman" w:cs="Times New Roman"/>
          <w:sz w:val="28"/>
          <w:szCs w:val="28"/>
        </w:rPr>
        <w:t>и развитие языков и культуры народов Российской Федерации, проживающих на территории муниципального</w:t>
      </w:r>
      <w:r w:rsidR="006F575F" w:rsidRPr="006F5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81B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F581B">
        <w:rPr>
          <w:rFonts w:ascii="Times New Roman" w:eastAsia="Calibri" w:hAnsi="Times New Roman" w:cs="Times New Roman"/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</w:t>
      </w:r>
      <w:r w:rsidR="00313BA0">
        <w:rPr>
          <w:rFonts w:ascii="Times New Roman" w:eastAsia="Calibri" w:hAnsi="Times New Roman" w:cs="Times New Roman"/>
          <w:sz w:val="28"/>
          <w:szCs w:val="28"/>
        </w:rPr>
        <w:t>еских) конфликтов на 2019 – 202</w:t>
      </w:r>
      <w:r w:rsidR="00313BA0" w:rsidRPr="00313BA0">
        <w:rPr>
          <w:rFonts w:ascii="Times New Roman" w:eastAsia="Calibri" w:hAnsi="Times New Roman" w:cs="Times New Roman"/>
          <w:sz w:val="28"/>
          <w:szCs w:val="28"/>
        </w:rPr>
        <w:t>3</w:t>
      </w:r>
      <w:r w:rsidRPr="000F581B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550E0" w:rsidRDefault="003C745D" w:rsidP="006F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E0">
        <w:rPr>
          <w:rFonts w:ascii="Times New Roman" w:eastAsia="Calibri" w:hAnsi="Times New Roman" w:cs="Times New Roman"/>
          <w:sz w:val="28"/>
          <w:szCs w:val="28"/>
        </w:rPr>
        <w:tab/>
      </w:r>
      <w:r w:rsidR="007550E0" w:rsidRPr="007550E0">
        <w:rPr>
          <w:rFonts w:ascii="Times New Roman" w:eastAsia="Calibri" w:hAnsi="Times New Roman" w:cs="Times New Roman"/>
          <w:sz w:val="28"/>
          <w:szCs w:val="28"/>
        </w:rPr>
        <w:t>2.</w:t>
      </w:r>
      <w:r w:rsidR="000F581B">
        <w:rPr>
          <w:rFonts w:ascii="Times New Roman" w:eastAsia="Calibri" w:hAnsi="Times New Roman" w:cs="Times New Roman"/>
          <w:sz w:val="28"/>
          <w:szCs w:val="28"/>
        </w:rPr>
        <w:t>7</w:t>
      </w:r>
      <w:r w:rsidR="007550E0" w:rsidRPr="007550E0">
        <w:rPr>
          <w:rFonts w:ascii="Times New Roman" w:eastAsia="Calibri" w:hAnsi="Times New Roman" w:cs="Times New Roman"/>
          <w:sz w:val="28"/>
          <w:szCs w:val="28"/>
        </w:rPr>
        <w:t>.</w:t>
      </w:r>
      <w:r w:rsidR="00755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50E0">
        <w:rPr>
          <w:rFonts w:ascii="Times New Roman" w:eastAsia="Calibri" w:hAnsi="Times New Roman" w:cs="Times New Roman"/>
          <w:sz w:val="28"/>
          <w:szCs w:val="28"/>
        </w:rPr>
        <w:t xml:space="preserve">Расчеты в части обоснования расходов проекта программы </w:t>
      </w:r>
      <w:r w:rsidR="007550E0" w:rsidRPr="007550E0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в Ханты-Мансийском районе </w:t>
      </w:r>
      <w:r w:rsidR="007550E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550E0" w:rsidRPr="007550E0">
        <w:rPr>
          <w:rFonts w:ascii="Times New Roman" w:eastAsia="Calibri" w:hAnsi="Times New Roman" w:cs="Times New Roman"/>
          <w:sz w:val="28"/>
          <w:szCs w:val="28"/>
        </w:rPr>
        <w:t>на 2019 – 202</w:t>
      </w:r>
      <w:r w:rsidR="007550E0">
        <w:rPr>
          <w:rFonts w:ascii="Times New Roman" w:eastAsia="Calibri" w:hAnsi="Times New Roman" w:cs="Times New Roman"/>
          <w:sz w:val="28"/>
          <w:szCs w:val="28"/>
        </w:rPr>
        <w:t>2</w:t>
      </w:r>
      <w:r w:rsidR="007550E0" w:rsidRPr="007550E0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7550E0">
        <w:rPr>
          <w:rFonts w:ascii="Times New Roman" w:eastAsia="Calibri" w:hAnsi="Times New Roman" w:cs="Times New Roman"/>
          <w:sz w:val="28"/>
          <w:szCs w:val="28"/>
        </w:rPr>
        <w:t xml:space="preserve"> не представлены к рассмотрению, при этом</w:t>
      </w:r>
      <w:r w:rsidR="007550E0" w:rsidRPr="007550E0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изменения в части расходов для инвалидов и лиц                     с ограниченными возможностями здоровья в постановление администрации  Ханты-Мансийского района от 01.03.2017 № 52 «Об утверждении норм расходов на материальное обеспечение мероприятий              в области физической культуры и спорта» не внесены.</w:t>
      </w:r>
      <w:proofErr w:type="gramEnd"/>
    </w:p>
    <w:p w:rsidR="007550E0" w:rsidRPr="007550E0" w:rsidRDefault="000F581B" w:rsidP="009B2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9B21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2119" w:rsidRPr="009B2119"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Ханты-Мансийского района рекомендует пересмотреть, а именно</w:t>
      </w:r>
      <w:r w:rsidR="00605BBB">
        <w:rPr>
          <w:rFonts w:ascii="Times New Roman" w:eastAsia="Calibri" w:hAnsi="Times New Roman" w:cs="Times New Roman"/>
          <w:sz w:val="28"/>
          <w:szCs w:val="28"/>
        </w:rPr>
        <w:t>:</w:t>
      </w:r>
      <w:r w:rsidR="009B2119" w:rsidRPr="009B2119">
        <w:rPr>
          <w:rFonts w:ascii="Times New Roman" w:eastAsia="Calibri" w:hAnsi="Times New Roman" w:cs="Times New Roman"/>
          <w:sz w:val="28"/>
          <w:szCs w:val="28"/>
        </w:rPr>
        <w:t xml:space="preserve"> уменьшить предельные размеры </w:t>
      </w:r>
      <w:r w:rsidR="009B2119" w:rsidRPr="009B21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(стоимость) финансового обеспечения (возмещения затрат) проведения </w:t>
      </w:r>
      <w:r w:rsidR="009B2119">
        <w:rPr>
          <w:rFonts w:ascii="Times New Roman" w:eastAsia="Calibri" w:hAnsi="Times New Roman" w:cs="Times New Roman"/>
          <w:sz w:val="28"/>
          <w:szCs w:val="28"/>
        </w:rPr>
        <w:t xml:space="preserve">мероприятий, </w:t>
      </w:r>
      <w:r w:rsidR="009A30A6">
        <w:rPr>
          <w:rFonts w:ascii="Times New Roman" w:eastAsia="Calibri" w:hAnsi="Times New Roman" w:cs="Times New Roman"/>
          <w:sz w:val="28"/>
          <w:szCs w:val="28"/>
        </w:rPr>
        <w:t xml:space="preserve">реализуемых </w:t>
      </w:r>
      <w:r w:rsidR="009B2119">
        <w:rPr>
          <w:rFonts w:ascii="Times New Roman" w:eastAsia="Calibri" w:hAnsi="Times New Roman" w:cs="Times New Roman"/>
          <w:sz w:val="28"/>
          <w:szCs w:val="28"/>
        </w:rPr>
        <w:t xml:space="preserve">в рамках субсидии, передаваемой СО НКО </w:t>
      </w:r>
      <w:r w:rsidR="009A30A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B2119">
        <w:rPr>
          <w:rFonts w:ascii="Times New Roman" w:eastAsia="Calibri" w:hAnsi="Times New Roman" w:cs="Times New Roman"/>
          <w:sz w:val="28"/>
          <w:szCs w:val="28"/>
        </w:rPr>
        <w:t>на организацию и проведение районных спортивных и туристических мероприятий</w:t>
      </w:r>
      <w:r w:rsidR="009A30A6">
        <w:rPr>
          <w:rFonts w:ascii="Times New Roman" w:eastAsia="Calibri" w:hAnsi="Times New Roman" w:cs="Times New Roman"/>
          <w:sz w:val="28"/>
          <w:szCs w:val="28"/>
        </w:rPr>
        <w:t>, мероприятий, направленных на сохранение и развитие традиционной культуры коренных народов Севера.</w:t>
      </w:r>
      <w:r w:rsidR="009B21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5F99" w:rsidRPr="00364BE4" w:rsidRDefault="000F581B" w:rsidP="00A85F9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A85F99" w:rsidRPr="00364BE4">
        <w:rPr>
          <w:rFonts w:ascii="Times New Roman" w:eastAsia="Calibri" w:hAnsi="Times New Roman" w:cs="Times New Roman"/>
          <w:sz w:val="28"/>
          <w:szCs w:val="28"/>
        </w:rPr>
        <w:t>.</w:t>
      </w:r>
      <w:r w:rsidR="00A85F99" w:rsidRPr="00364B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85F99" w:rsidRPr="00364BE4">
        <w:rPr>
          <w:rFonts w:ascii="Times New Roman" w:hAnsi="Times New Roman" w:cs="Times New Roman"/>
          <w:sz w:val="28"/>
          <w:szCs w:val="28"/>
        </w:rPr>
        <w:t>Бюджетные ассигнования на организацию культурно-массовых                   и спортивных мероприятий формируются исходя из единого календарного плана на плановый период, однако в рамках экспертизы проекта бюджета календарный план (проект)  на 2021 год не предоставлен.</w:t>
      </w:r>
    </w:p>
    <w:p w:rsidR="00A66513" w:rsidRDefault="00A85F99" w:rsidP="00A66513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BE4">
        <w:rPr>
          <w:rFonts w:ascii="Times New Roman" w:hAnsi="Times New Roman" w:cs="Times New Roman"/>
          <w:sz w:val="28"/>
          <w:szCs w:val="28"/>
        </w:rPr>
        <w:tab/>
      </w:r>
      <w:r w:rsidR="000F581B">
        <w:rPr>
          <w:rFonts w:ascii="Times New Roman" w:hAnsi="Times New Roman" w:cs="Times New Roman"/>
          <w:sz w:val="28"/>
          <w:szCs w:val="28"/>
        </w:rPr>
        <w:t>2.10</w:t>
      </w:r>
      <w:r w:rsidRPr="00364BE4">
        <w:rPr>
          <w:rFonts w:ascii="Times New Roman" w:hAnsi="Times New Roman" w:cs="Times New Roman"/>
          <w:sz w:val="28"/>
          <w:szCs w:val="28"/>
        </w:rPr>
        <w:t xml:space="preserve">. С целью </w:t>
      </w:r>
      <w:proofErr w:type="gramStart"/>
      <w:r w:rsidRPr="00364BE4">
        <w:rPr>
          <w:rFonts w:ascii="Times New Roman" w:hAnsi="Times New Roman" w:cs="Times New Roman"/>
          <w:sz w:val="28"/>
          <w:szCs w:val="28"/>
        </w:rPr>
        <w:t>соблюдения принципа эффективности использования бюджетных средств</w:t>
      </w:r>
      <w:proofErr w:type="gramEnd"/>
      <w:r w:rsidRPr="00364BE4">
        <w:rPr>
          <w:rFonts w:ascii="Times New Roman" w:hAnsi="Times New Roman" w:cs="Times New Roman"/>
          <w:sz w:val="28"/>
          <w:szCs w:val="28"/>
        </w:rPr>
        <w:t xml:space="preserve"> рекомендуется разработать нормативный акт, определяющий порядок осуществления и предельные нормы расходов, связанные с приемом, направлением и (или) обслуживанием делегаций               и отдельных лиц; расходы, связанные с вручением сувенирной продукции, цветов и цветочных композиций; расходы, связанные с приобретением продуктов питания для залов засед</w:t>
      </w:r>
      <w:r w:rsidR="002978FA">
        <w:rPr>
          <w:rFonts w:ascii="Times New Roman" w:hAnsi="Times New Roman" w:cs="Times New Roman"/>
          <w:sz w:val="28"/>
          <w:szCs w:val="28"/>
        </w:rPr>
        <w:t>аний, приемных; расходы, связанн</w:t>
      </w:r>
      <w:r w:rsidRPr="00364BE4">
        <w:rPr>
          <w:rFonts w:ascii="Times New Roman" w:hAnsi="Times New Roman" w:cs="Times New Roman"/>
          <w:sz w:val="28"/>
          <w:szCs w:val="28"/>
        </w:rPr>
        <w:t>ые                с организацией и проведением церемоний награждения наградами                         и почетными званиями</w:t>
      </w:r>
      <w:r w:rsidRPr="00364BE4">
        <w:rPr>
          <w:rFonts w:ascii="Times New Roman" w:hAnsi="Times New Roman" w:cs="Times New Roman"/>
          <w:i/>
          <w:sz w:val="28"/>
          <w:szCs w:val="28"/>
        </w:rPr>
        <w:t>. Предложение вносится повторно, ранее включено в заключение на проект</w:t>
      </w:r>
      <w:r w:rsidR="00472475">
        <w:rPr>
          <w:rFonts w:ascii="Times New Roman" w:hAnsi="Times New Roman" w:cs="Times New Roman"/>
          <w:i/>
          <w:sz w:val="28"/>
          <w:szCs w:val="28"/>
        </w:rPr>
        <w:t>ы</w:t>
      </w:r>
      <w:r w:rsidR="009244EE">
        <w:rPr>
          <w:rFonts w:ascii="Times New Roman" w:hAnsi="Times New Roman" w:cs="Times New Roman"/>
          <w:i/>
          <w:sz w:val="28"/>
          <w:szCs w:val="28"/>
        </w:rPr>
        <w:t xml:space="preserve"> решений</w:t>
      </w:r>
      <w:r w:rsidRPr="00364BE4">
        <w:rPr>
          <w:rFonts w:ascii="Times New Roman" w:hAnsi="Times New Roman" w:cs="Times New Roman"/>
          <w:i/>
          <w:sz w:val="28"/>
          <w:szCs w:val="28"/>
        </w:rPr>
        <w:t xml:space="preserve"> Думы Ханты-Мансийского района </w:t>
      </w:r>
      <w:r w:rsidR="008C4AD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364BE4">
        <w:rPr>
          <w:rFonts w:ascii="Times New Roman" w:hAnsi="Times New Roman" w:cs="Times New Roman"/>
          <w:i/>
          <w:sz w:val="28"/>
          <w:szCs w:val="28"/>
        </w:rPr>
        <w:t>«О бюджете Ханты-Мансийского района на</w:t>
      </w:r>
      <w:r w:rsidR="00605BBB">
        <w:rPr>
          <w:rFonts w:ascii="Times New Roman" w:hAnsi="Times New Roman" w:cs="Times New Roman"/>
          <w:i/>
          <w:sz w:val="28"/>
          <w:szCs w:val="28"/>
        </w:rPr>
        <w:t xml:space="preserve"> 2019 год и плановый период 2020 и 2021</w:t>
      </w:r>
      <w:r w:rsidRPr="00364BE4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 w:rsidR="00A66513">
        <w:rPr>
          <w:rFonts w:ascii="Times New Roman" w:hAnsi="Times New Roman" w:cs="Times New Roman"/>
          <w:i/>
          <w:sz w:val="28"/>
          <w:szCs w:val="28"/>
        </w:rPr>
        <w:t>,</w:t>
      </w:r>
      <w:r w:rsidR="00472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6513" w:rsidRPr="00364BE4">
        <w:rPr>
          <w:rFonts w:ascii="Times New Roman" w:hAnsi="Times New Roman" w:cs="Times New Roman"/>
          <w:i/>
          <w:sz w:val="28"/>
          <w:szCs w:val="28"/>
        </w:rPr>
        <w:t>«О бюджете Ханты-Мансийского района на 20</w:t>
      </w:r>
      <w:r w:rsidR="00472475">
        <w:rPr>
          <w:rFonts w:ascii="Times New Roman" w:hAnsi="Times New Roman" w:cs="Times New Roman"/>
          <w:i/>
          <w:sz w:val="28"/>
          <w:szCs w:val="28"/>
        </w:rPr>
        <w:t>20</w:t>
      </w:r>
      <w:r w:rsidR="00A66513" w:rsidRPr="00364BE4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2021 и 2022 годов»</w:t>
      </w:r>
      <w:r w:rsidR="00A66513">
        <w:rPr>
          <w:rFonts w:ascii="Times New Roman" w:hAnsi="Times New Roman" w:cs="Times New Roman"/>
          <w:i/>
          <w:sz w:val="28"/>
          <w:szCs w:val="28"/>
        </w:rPr>
        <w:t>.</w:t>
      </w:r>
    </w:p>
    <w:p w:rsidR="006F2F64" w:rsidRDefault="00A925B9" w:rsidP="00D329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0F581B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Руководствуясь частью 4.1., 5 статьи 20 Федерального закона                            от 06.10.2003 № 131-ФЗ «Об общих принципах организации местного самоуправления в Российской Федерации»</w:t>
      </w:r>
      <w:r w:rsidR="006F2F64">
        <w:rPr>
          <w:rFonts w:ascii="Times New Roman" w:hAnsi="Times New Roman" w:cs="Times New Roman"/>
          <w:bCs/>
          <w:sz w:val="28"/>
          <w:szCs w:val="28"/>
        </w:rPr>
        <w:t xml:space="preserve">, учитывая часть 5 статьи 18 Устава Ханты-Мансийского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контрольно-счетная палата обращает внимание на отсутствие решения представительного органа муниципального образования о реализации права на участие                                 в осуществлении государственных полномочий, не переданных органам местного самоуправления Ханты-Мансийского района в установленном порядке.</w:t>
      </w:r>
      <w:proofErr w:type="gramEnd"/>
    </w:p>
    <w:p w:rsidR="00370B4B" w:rsidRDefault="00370B4B" w:rsidP="00D329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Кроме этого, на рассмотрение не представлен документ,  утверждающий перечень категорий граждан, которым предоставляются льготы (скидки) при оплате услуг по размещению частных объявлений                  и оформлению подписки на периодическое издание (газета «Наш район»).</w:t>
      </w:r>
    </w:p>
    <w:p w:rsidR="00F12215" w:rsidRDefault="00F12215" w:rsidP="00D329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978FA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рассмотрение не представлен документ, определяющий перечень категорий обучающихся, которым предоставляется </w:t>
      </w:r>
      <w:r w:rsidR="005A2379">
        <w:rPr>
          <w:rFonts w:ascii="Times New Roman" w:hAnsi="Times New Roman" w:cs="Times New Roman"/>
          <w:bCs/>
          <w:sz w:val="28"/>
          <w:szCs w:val="28"/>
        </w:rPr>
        <w:t xml:space="preserve">дополнительная мера социальной поддержки </w:t>
      </w:r>
      <w:r>
        <w:rPr>
          <w:rFonts w:ascii="Times New Roman" w:hAnsi="Times New Roman" w:cs="Times New Roman"/>
          <w:bCs/>
          <w:sz w:val="28"/>
          <w:szCs w:val="28"/>
        </w:rPr>
        <w:t>за счет средств бюджета Ханты-Мансийского района.</w:t>
      </w:r>
    </w:p>
    <w:p w:rsidR="00D3292A" w:rsidRDefault="00E073DC" w:rsidP="005D1B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E7DE1" w:rsidRPr="004E7DE1">
        <w:rPr>
          <w:rFonts w:ascii="Times New Roman" w:hAnsi="Times New Roman" w:cs="Times New Roman"/>
          <w:bCs/>
          <w:sz w:val="28"/>
          <w:szCs w:val="28"/>
        </w:rPr>
        <w:t>2.1</w:t>
      </w:r>
      <w:r w:rsidR="000F581B">
        <w:rPr>
          <w:rFonts w:ascii="Times New Roman" w:hAnsi="Times New Roman" w:cs="Times New Roman"/>
          <w:bCs/>
          <w:sz w:val="28"/>
          <w:szCs w:val="28"/>
        </w:rPr>
        <w:t>2</w:t>
      </w:r>
      <w:r w:rsidR="004E7DE1" w:rsidRPr="004E7DE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E7DE1" w:rsidRPr="004E7DE1">
        <w:rPr>
          <w:rFonts w:ascii="Times New Roman" w:hAnsi="Times New Roman" w:cs="Times New Roman"/>
          <w:bCs/>
          <w:sz w:val="28"/>
          <w:szCs w:val="28"/>
        </w:rPr>
        <w:t>П</w:t>
      </w:r>
      <w:r w:rsidR="005D1B22" w:rsidRPr="004E7DE1">
        <w:rPr>
          <w:rFonts w:ascii="Times New Roman" w:eastAsia="Calibri" w:hAnsi="Times New Roman" w:cs="Times New Roman"/>
          <w:sz w:val="28"/>
          <w:szCs w:val="28"/>
        </w:rPr>
        <w:t xml:space="preserve">ри расчете годового фонда оплаты труда работников муниципального казенного учреждения Ханты-Мансийского района «Централизованная библиотечная система» учтена премия по итогам работы за год, единовременная премия к праздничным дням, профессиональным праздникам, </w:t>
      </w:r>
      <w:r w:rsidR="004E7DE1" w:rsidRPr="004E7DE1">
        <w:rPr>
          <w:rFonts w:ascii="Times New Roman" w:eastAsia="Calibri" w:hAnsi="Times New Roman" w:cs="Times New Roman"/>
          <w:sz w:val="28"/>
          <w:szCs w:val="28"/>
        </w:rPr>
        <w:t xml:space="preserve">что не соответствует решению Думы </w:t>
      </w:r>
      <w:r w:rsidR="004E7DE1" w:rsidRPr="004E7DE1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Ханты-Мансийского района от 21.09.2018 № 351 «Об утверждении Положений об определении размеров и условий оплаты труда руководителей и работников муниципальных учреждений культуры</w:t>
      </w:r>
      <w:r w:rsidR="004E7DE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E7DE1" w:rsidRPr="004E7DE1">
        <w:rPr>
          <w:rFonts w:ascii="Times New Roman" w:eastAsia="Calibri" w:hAnsi="Times New Roman" w:cs="Times New Roman"/>
          <w:sz w:val="28"/>
          <w:szCs w:val="28"/>
        </w:rPr>
        <w:t xml:space="preserve"> и дополнительного образования Ханты-Мансийского района</w:t>
      </w:r>
      <w:proofErr w:type="gramEnd"/>
      <w:r w:rsidR="004E7DE1" w:rsidRPr="004E7DE1">
        <w:rPr>
          <w:rFonts w:ascii="Times New Roman" w:eastAsia="Calibri" w:hAnsi="Times New Roman" w:cs="Times New Roman"/>
          <w:sz w:val="28"/>
          <w:szCs w:val="28"/>
        </w:rPr>
        <w:t>, функциональное руководство деятельностью в отношении которых осуществляет муниципальное казенное учреждение Ханты-Мансийского района «Комитет по культуре, спорту и социальной политике»</w:t>
      </w:r>
      <w:r w:rsidR="004E7DE1">
        <w:rPr>
          <w:rFonts w:ascii="Times New Roman" w:eastAsia="Calibri" w:hAnsi="Times New Roman" w:cs="Times New Roman"/>
          <w:sz w:val="28"/>
          <w:szCs w:val="28"/>
        </w:rPr>
        <w:t xml:space="preserve">, которым определено, что </w:t>
      </w:r>
      <w:r w:rsidR="005D1B22" w:rsidRPr="004E7DE1">
        <w:rPr>
          <w:rFonts w:ascii="Times New Roman" w:eastAsia="Calibri" w:hAnsi="Times New Roman" w:cs="Times New Roman"/>
          <w:sz w:val="28"/>
          <w:szCs w:val="28"/>
        </w:rPr>
        <w:t>данные выплаты должны производиться в пределах обоснованной экономии средств по фонду оплаты труда за текущий календарный год.</w:t>
      </w:r>
    </w:p>
    <w:p w:rsidR="004C0AEE" w:rsidRPr="00364BE4" w:rsidRDefault="000F581B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E7DE1">
        <w:rPr>
          <w:rFonts w:ascii="Times New Roman" w:hAnsi="Times New Roman" w:cs="Times New Roman"/>
          <w:sz w:val="28"/>
          <w:szCs w:val="28"/>
        </w:rPr>
        <w:t>. О</w:t>
      </w:r>
      <w:r w:rsidR="00153A0B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5B3ED0" w:rsidRPr="00364BE4">
        <w:rPr>
          <w:rFonts w:ascii="Times New Roman" w:hAnsi="Times New Roman" w:cs="Times New Roman"/>
          <w:sz w:val="28"/>
          <w:szCs w:val="28"/>
        </w:rPr>
        <w:t>соблюд</w:t>
      </w:r>
      <w:r w:rsidR="004E7DE1">
        <w:rPr>
          <w:rFonts w:ascii="Times New Roman" w:hAnsi="Times New Roman" w:cs="Times New Roman"/>
          <w:sz w:val="28"/>
          <w:szCs w:val="28"/>
        </w:rPr>
        <w:t>ение</w:t>
      </w:r>
      <w:r w:rsidR="005B3ED0" w:rsidRPr="00364BE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4E7DE1">
        <w:rPr>
          <w:rFonts w:ascii="Times New Roman" w:hAnsi="Times New Roman" w:cs="Times New Roman"/>
          <w:sz w:val="28"/>
          <w:szCs w:val="28"/>
        </w:rPr>
        <w:t>ов</w:t>
      </w:r>
      <w:r w:rsidR="005B3ED0" w:rsidRPr="00364BE4">
        <w:rPr>
          <w:rFonts w:ascii="Times New Roman" w:hAnsi="Times New Roman" w:cs="Times New Roman"/>
          <w:sz w:val="28"/>
          <w:szCs w:val="28"/>
        </w:rPr>
        <w:t>, предусмотренны</w:t>
      </w:r>
      <w:r w:rsidR="004E7DE1">
        <w:rPr>
          <w:rFonts w:ascii="Times New Roman" w:hAnsi="Times New Roman" w:cs="Times New Roman"/>
          <w:sz w:val="28"/>
          <w:szCs w:val="28"/>
        </w:rPr>
        <w:t>х</w:t>
      </w:r>
      <w:r w:rsidR="005B3ED0" w:rsidRPr="00364BE4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A4103F" w:rsidRPr="00364BE4">
        <w:rPr>
          <w:rFonts w:ascii="Times New Roman" w:hAnsi="Times New Roman" w:cs="Times New Roman"/>
          <w:sz w:val="28"/>
          <w:szCs w:val="28"/>
        </w:rPr>
        <w:t xml:space="preserve"> 34 и 37 Бюджетного кодекса РФ.</w:t>
      </w:r>
    </w:p>
    <w:sectPr w:rsidR="004C0AEE" w:rsidRPr="00364BE4" w:rsidSect="00365B41">
      <w:footerReference w:type="default" r:id="rId13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13" w:rsidRDefault="00A66513" w:rsidP="00617B40">
      <w:pPr>
        <w:spacing w:after="0" w:line="240" w:lineRule="auto"/>
      </w:pPr>
      <w:r>
        <w:separator/>
      </w:r>
    </w:p>
  </w:endnote>
  <w:endnote w:type="continuationSeparator" w:id="0">
    <w:p w:rsidR="00A66513" w:rsidRDefault="00A6651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141035"/>
      <w:docPartObj>
        <w:docPartGallery w:val="Page Numbers (Bottom of Page)"/>
        <w:docPartUnique/>
      </w:docPartObj>
    </w:sdtPr>
    <w:sdtEndPr/>
    <w:sdtContent>
      <w:p w:rsidR="00A66513" w:rsidRDefault="00A665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E5">
          <w:rPr>
            <w:noProof/>
          </w:rPr>
          <w:t>24</w:t>
        </w:r>
        <w:r>
          <w:fldChar w:fldCharType="end"/>
        </w:r>
      </w:p>
    </w:sdtContent>
  </w:sdt>
  <w:p w:rsidR="00A66513" w:rsidRDefault="00A6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13" w:rsidRDefault="00A66513" w:rsidP="00617B40">
      <w:pPr>
        <w:spacing w:after="0" w:line="240" w:lineRule="auto"/>
      </w:pPr>
      <w:r>
        <w:separator/>
      </w:r>
    </w:p>
  </w:footnote>
  <w:footnote w:type="continuationSeparator" w:id="0">
    <w:p w:rsidR="00A66513" w:rsidRDefault="00A6651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D1C"/>
    <w:multiLevelType w:val="hybridMultilevel"/>
    <w:tmpl w:val="8D708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A6092"/>
    <w:multiLevelType w:val="hybridMultilevel"/>
    <w:tmpl w:val="2D966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124A6E"/>
    <w:multiLevelType w:val="hybridMultilevel"/>
    <w:tmpl w:val="A69E8934"/>
    <w:lvl w:ilvl="0" w:tplc="B0380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7"/>
  </w:num>
  <w:num w:numId="13">
    <w:abstractNumId w:val="15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  <w:num w:numId="18">
    <w:abstractNumId w:val="18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EC0"/>
    <w:rsid w:val="00005B22"/>
    <w:rsid w:val="00012153"/>
    <w:rsid w:val="00012AA0"/>
    <w:rsid w:val="00015DC7"/>
    <w:rsid w:val="000178FE"/>
    <w:rsid w:val="00017E52"/>
    <w:rsid w:val="00022E90"/>
    <w:rsid w:val="00031A3A"/>
    <w:rsid w:val="000326FD"/>
    <w:rsid w:val="000342E5"/>
    <w:rsid w:val="00035334"/>
    <w:rsid w:val="00044550"/>
    <w:rsid w:val="00045EB0"/>
    <w:rsid w:val="0004636D"/>
    <w:rsid w:val="000552C3"/>
    <w:rsid w:val="000553F6"/>
    <w:rsid w:val="000558F5"/>
    <w:rsid w:val="000568C4"/>
    <w:rsid w:val="00063A19"/>
    <w:rsid w:val="00067275"/>
    <w:rsid w:val="000761DD"/>
    <w:rsid w:val="00076CBF"/>
    <w:rsid w:val="00077A01"/>
    <w:rsid w:val="00080213"/>
    <w:rsid w:val="00081088"/>
    <w:rsid w:val="000918B4"/>
    <w:rsid w:val="00093AA3"/>
    <w:rsid w:val="0009485B"/>
    <w:rsid w:val="00094C89"/>
    <w:rsid w:val="00097053"/>
    <w:rsid w:val="000A0DB7"/>
    <w:rsid w:val="000A1F92"/>
    <w:rsid w:val="000A20DE"/>
    <w:rsid w:val="000A5714"/>
    <w:rsid w:val="000B30E4"/>
    <w:rsid w:val="000B3D80"/>
    <w:rsid w:val="000B4C48"/>
    <w:rsid w:val="000B63FC"/>
    <w:rsid w:val="000B6BD3"/>
    <w:rsid w:val="000B796F"/>
    <w:rsid w:val="000C06B6"/>
    <w:rsid w:val="000C4105"/>
    <w:rsid w:val="000C536F"/>
    <w:rsid w:val="000D042F"/>
    <w:rsid w:val="000E2AD9"/>
    <w:rsid w:val="000E48A9"/>
    <w:rsid w:val="000E4D41"/>
    <w:rsid w:val="000E5760"/>
    <w:rsid w:val="000F21E6"/>
    <w:rsid w:val="000F242D"/>
    <w:rsid w:val="000F332F"/>
    <w:rsid w:val="000F352C"/>
    <w:rsid w:val="000F542E"/>
    <w:rsid w:val="000F581B"/>
    <w:rsid w:val="00101984"/>
    <w:rsid w:val="0010281B"/>
    <w:rsid w:val="0010453C"/>
    <w:rsid w:val="0010664D"/>
    <w:rsid w:val="00113D3B"/>
    <w:rsid w:val="001142C6"/>
    <w:rsid w:val="0011502F"/>
    <w:rsid w:val="0011686A"/>
    <w:rsid w:val="00117EF3"/>
    <w:rsid w:val="00117FD6"/>
    <w:rsid w:val="00130920"/>
    <w:rsid w:val="00132107"/>
    <w:rsid w:val="00136D0D"/>
    <w:rsid w:val="0014043E"/>
    <w:rsid w:val="00140529"/>
    <w:rsid w:val="00140C3E"/>
    <w:rsid w:val="001424CB"/>
    <w:rsid w:val="00142F78"/>
    <w:rsid w:val="00150492"/>
    <w:rsid w:val="00150967"/>
    <w:rsid w:val="00152B07"/>
    <w:rsid w:val="00153556"/>
    <w:rsid w:val="00153A0B"/>
    <w:rsid w:val="00155417"/>
    <w:rsid w:val="001636BC"/>
    <w:rsid w:val="00165CDA"/>
    <w:rsid w:val="00165D37"/>
    <w:rsid w:val="00166B7E"/>
    <w:rsid w:val="00167936"/>
    <w:rsid w:val="00172380"/>
    <w:rsid w:val="001726BF"/>
    <w:rsid w:val="00172963"/>
    <w:rsid w:val="001735B3"/>
    <w:rsid w:val="001738AF"/>
    <w:rsid w:val="00177595"/>
    <w:rsid w:val="0018253B"/>
    <w:rsid w:val="00182B80"/>
    <w:rsid w:val="001847D2"/>
    <w:rsid w:val="0018600B"/>
    <w:rsid w:val="0018640B"/>
    <w:rsid w:val="00186A59"/>
    <w:rsid w:val="00187264"/>
    <w:rsid w:val="00192590"/>
    <w:rsid w:val="00192FF2"/>
    <w:rsid w:val="001940F2"/>
    <w:rsid w:val="00195C2C"/>
    <w:rsid w:val="001967C2"/>
    <w:rsid w:val="00197C23"/>
    <w:rsid w:val="001A4993"/>
    <w:rsid w:val="001A4AEE"/>
    <w:rsid w:val="001A69F6"/>
    <w:rsid w:val="001A71C2"/>
    <w:rsid w:val="001B0048"/>
    <w:rsid w:val="001B2C7D"/>
    <w:rsid w:val="001B3563"/>
    <w:rsid w:val="001B4A5A"/>
    <w:rsid w:val="001B7B13"/>
    <w:rsid w:val="001C1DD9"/>
    <w:rsid w:val="001C4469"/>
    <w:rsid w:val="001C5C3F"/>
    <w:rsid w:val="001D4EB8"/>
    <w:rsid w:val="001D5C81"/>
    <w:rsid w:val="001D66F5"/>
    <w:rsid w:val="001D6840"/>
    <w:rsid w:val="001D7D2D"/>
    <w:rsid w:val="001E0C8E"/>
    <w:rsid w:val="001E0FC1"/>
    <w:rsid w:val="001E3A46"/>
    <w:rsid w:val="001E4391"/>
    <w:rsid w:val="001E48AE"/>
    <w:rsid w:val="001E4B0A"/>
    <w:rsid w:val="001E732E"/>
    <w:rsid w:val="001F0055"/>
    <w:rsid w:val="001F1CCB"/>
    <w:rsid w:val="001F3A0F"/>
    <w:rsid w:val="001F3D16"/>
    <w:rsid w:val="001F5629"/>
    <w:rsid w:val="001F766E"/>
    <w:rsid w:val="002000B1"/>
    <w:rsid w:val="0020092A"/>
    <w:rsid w:val="00203AAF"/>
    <w:rsid w:val="002050DA"/>
    <w:rsid w:val="00205773"/>
    <w:rsid w:val="00206C9F"/>
    <w:rsid w:val="00212F62"/>
    <w:rsid w:val="002140A4"/>
    <w:rsid w:val="0021693B"/>
    <w:rsid w:val="00222065"/>
    <w:rsid w:val="002235DC"/>
    <w:rsid w:val="00225C7D"/>
    <w:rsid w:val="002300FD"/>
    <w:rsid w:val="00231C5D"/>
    <w:rsid w:val="00234040"/>
    <w:rsid w:val="002409F7"/>
    <w:rsid w:val="0024188B"/>
    <w:rsid w:val="00244541"/>
    <w:rsid w:val="00250AC8"/>
    <w:rsid w:val="002511F7"/>
    <w:rsid w:val="002529F0"/>
    <w:rsid w:val="00253622"/>
    <w:rsid w:val="00253CA5"/>
    <w:rsid w:val="00260682"/>
    <w:rsid w:val="00261D49"/>
    <w:rsid w:val="00263439"/>
    <w:rsid w:val="00265366"/>
    <w:rsid w:val="00266BEE"/>
    <w:rsid w:val="002719A5"/>
    <w:rsid w:val="00273629"/>
    <w:rsid w:val="002756D0"/>
    <w:rsid w:val="00275FBA"/>
    <w:rsid w:val="0028009B"/>
    <w:rsid w:val="002821E8"/>
    <w:rsid w:val="0028231A"/>
    <w:rsid w:val="00282F0C"/>
    <w:rsid w:val="002837AF"/>
    <w:rsid w:val="0028531A"/>
    <w:rsid w:val="0029082B"/>
    <w:rsid w:val="00296061"/>
    <w:rsid w:val="00296745"/>
    <w:rsid w:val="002978FA"/>
    <w:rsid w:val="00297A80"/>
    <w:rsid w:val="00297E12"/>
    <w:rsid w:val="002A0964"/>
    <w:rsid w:val="002A21B7"/>
    <w:rsid w:val="002A543C"/>
    <w:rsid w:val="002A75A0"/>
    <w:rsid w:val="002B11C7"/>
    <w:rsid w:val="002B193D"/>
    <w:rsid w:val="002B2BB6"/>
    <w:rsid w:val="002B2DE3"/>
    <w:rsid w:val="002B31BE"/>
    <w:rsid w:val="002B78A5"/>
    <w:rsid w:val="002C6F8E"/>
    <w:rsid w:val="002D0994"/>
    <w:rsid w:val="002D27EE"/>
    <w:rsid w:val="002D2DAC"/>
    <w:rsid w:val="002E03BC"/>
    <w:rsid w:val="002E07F1"/>
    <w:rsid w:val="002E10E6"/>
    <w:rsid w:val="002E253E"/>
    <w:rsid w:val="002F2A16"/>
    <w:rsid w:val="002F4C84"/>
    <w:rsid w:val="002F5CEF"/>
    <w:rsid w:val="002F759C"/>
    <w:rsid w:val="002F7EB6"/>
    <w:rsid w:val="00301280"/>
    <w:rsid w:val="003035C7"/>
    <w:rsid w:val="00310D68"/>
    <w:rsid w:val="003130C5"/>
    <w:rsid w:val="0031315E"/>
    <w:rsid w:val="00313BA0"/>
    <w:rsid w:val="00315D27"/>
    <w:rsid w:val="00315D2F"/>
    <w:rsid w:val="00322A9E"/>
    <w:rsid w:val="00325E6D"/>
    <w:rsid w:val="00333A18"/>
    <w:rsid w:val="00335DE4"/>
    <w:rsid w:val="00336961"/>
    <w:rsid w:val="00336F44"/>
    <w:rsid w:val="00337B7E"/>
    <w:rsid w:val="00341BD5"/>
    <w:rsid w:val="00343689"/>
    <w:rsid w:val="00343BF0"/>
    <w:rsid w:val="00343FF5"/>
    <w:rsid w:val="00344D76"/>
    <w:rsid w:val="00344ED4"/>
    <w:rsid w:val="00350BF3"/>
    <w:rsid w:val="003552AD"/>
    <w:rsid w:val="00355C10"/>
    <w:rsid w:val="00356AC9"/>
    <w:rsid w:val="00357719"/>
    <w:rsid w:val="0036232A"/>
    <w:rsid w:val="003624D8"/>
    <w:rsid w:val="00364BE4"/>
    <w:rsid w:val="00365B41"/>
    <w:rsid w:val="00370B4B"/>
    <w:rsid w:val="00373058"/>
    <w:rsid w:val="0037784C"/>
    <w:rsid w:val="00377A7B"/>
    <w:rsid w:val="003818C1"/>
    <w:rsid w:val="00381C32"/>
    <w:rsid w:val="00392DDB"/>
    <w:rsid w:val="00393017"/>
    <w:rsid w:val="00393DAD"/>
    <w:rsid w:val="00394625"/>
    <w:rsid w:val="00397EFC"/>
    <w:rsid w:val="003A0118"/>
    <w:rsid w:val="003A0168"/>
    <w:rsid w:val="003A4C7E"/>
    <w:rsid w:val="003A7412"/>
    <w:rsid w:val="003B0571"/>
    <w:rsid w:val="003B2E6B"/>
    <w:rsid w:val="003B3772"/>
    <w:rsid w:val="003C0AB3"/>
    <w:rsid w:val="003C13D9"/>
    <w:rsid w:val="003C49AC"/>
    <w:rsid w:val="003C745D"/>
    <w:rsid w:val="003D3871"/>
    <w:rsid w:val="003E3215"/>
    <w:rsid w:val="003E37DE"/>
    <w:rsid w:val="003E5058"/>
    <w:rsid w:val="003E6104"/>
    <w:rsid w:val="003E6198"/>
    <w:rsid w:val="003F2416"/>
    <w:rsid w:val="003F3603"/>
    <w:rsid w:val="003F67C8"/>
    <w:rsid w:val="003F6950"/>
    <w:rsid w:val="00400011"/>
    <w:rsid w:val="00400DF2"/>
    <w:rsid w:val="00401479"/>
    <w:rsid w:val="0040276B"/>
    <w:rsid w:val="004027DD"/>
    <w:rsid w:val="00402831"/>
    <w:rsid w:val="00402EA2"/>
    <w:rsid w:val="00404BE7"/>
    <w:rsid w:val="0041315E"/>
    <w:rsid w:val="004135FB"/>
    <w:rsid w:val="004153B4"/>
    <w:rsid w:val="00417101"/>
    <w:rsid w:val="00421208"/>
    <w:rsid w:val="00422070"/>
    <w:rsid w:val="004244A2"/>
    <w:rsid w:val="00430F15"/>
    <w:rsid w:val="00431272"/>
    <w:rsid w:val="00431EAB"/>
    <w:rsid w:val="004333EE"/>
    <w:rsid w:val="0043342C"/>
    <w:rsid w:val="004362CD"/>
    <w:rsid w:val="004414DC"/>
    <w:rsid w:val="00442966"/>
    <w:rsid w:val="0044500A"/>
    <w:rsid w:val="00445346"/>
    <w:rsid w:val="004504A1"/>
    <w:rsid w:val="00452028"/>
    <w:rsid w:val="004523D2"/>
    <w:rsid w:val="00453B17"/>
    <w:rsid w:val="004566CD"/>
    <w:rsid w:val="004600CD"/>
    <w:rsid w:val="00460C66"/>
    <w:rsid w:val="00465FC6"/>
    <w:rsid w:val="0046766A"/>
    <w:rsid w:val="00472088"/>
    <w:rsid w:val="00472475"/>
    <w:rsid w:val="00474A61"/>
    <w:rsid w:val="00474BF8"/>
    <w:rsid w:val="00474C78"/>
    <w:rsid w:val="004759C6"/>
    <w:rsid w:val="0047690B"/>
    <w:rsid w:val="00483C3C"/>
    <w:rsid w:val="004863EB"/>
    <w:rsid w:val="00486AB3"/>
    <w:rsid w:val="00490272"/>
    <w:rsid w:val="0049231B"/>
    <w:rsid w:val="00496628"/>
    <w:rsid w:val="00497047"/>
    <w:rsid w:val="004A418F"/>
    <w:rsid w:val="004A4727"/>
    <w:rsid w:val="004A4CF1"/>
    <w:rsid w:val="004A7464"/>
    <w:rsid w:val="004B0929"/>
    <w:rsid w:val="004B28BF"/>
    <w:rsid w:val="004B330B"/>
    <w:rsid w:val="004B36F3"/>
    <w:rsid w:val="004B3E01"/>
    <w:rsid w:val="004C069C"/>
    <w:rsid w:val="004C0AEE"/>
    <w:rsid w:val="004C2043"/>
    <w:rsid w:val="004C571E"/>
    <w:rsid w:val="004C6691"/>
    <w:rsid w:val="004C7125"/>
    <w:rsid w:val="004D2F80"/>
    <w:rsid w:val="004E284A"/>
    <w:rsid w:val="004E7216"/>
    <w:rsid w:val="004E7DE1"/>
    <w:rsid w:val="004F3287"/>
    <w:rsid w:val="004F6C16"/>
    <w:rsid w:val="004F72DA"/>
    <w:rsid w:val="004F7440"/>
    <w:rsid w:val="004F7CDE"/>
    <w:rsid w:val="0050069F"/>
    <w:rsid w:val="00501E33"/>
    <w:rsid w:val="00507719"/>
    <w:rsid w:val="0051004D"/>
    <w:rsid w:val="00511E05"/>
    <w:rsid w:val="00514E41"/>
    <w:rsid w:val="00516E6C"/>
    <w:rsid w:val="00524059"/>
    <w:rsid w:val="005261E1"/>
    <w:rsid w:val="00526D23"/>
    <w:rsid w:val="005272F7"/>
    <w:rsid w:val="00530C88"/>
    <w:rsid w:val="00530E58"/>
    <w:rsid w:val="0053112C"/>
    <w:rsid w:val="00532CA8"/>
    <w:rsid w:val="00533ABD"/>
    <w:rsid w:val="00533D80"/>
    <w:rsid w:val="00536A5B"/>
    <w:rsid w:val="00536D7A"/>
    <w:rsid w:val="00542131"/>
    <w:rsid w:val="0054265D"/>
    <w:rsid w:val="005439BD"/>
    <w:rsid w:val="00547838"/>
    <w:rsid w:val="00552F9E"/>
    <w:rsid w:val="00554999"/>
    <w:rsid w:val="00561363"/>
    <w:rsid w:val="0056694C"/>
    <w:rsid w:val="00571F81"/>
    <w:rsid w:val="0057225D"/>
    <w:rsid w:val="00572453"/>
    <w:rsid w:val="00574479"/>
    <w:rsid w:val="00576318"/>
    <w:rsid w:val="005833D2"/>
    <w:rsid w:val="0058758F"/>
    <w:rsid w:val="00591E87"/>
    <w:rsid w:val="00592E63"/>
    <w:rsid w:val="005A09B5"/>
    <w:rsid w:val="005A2379"/>
    <w:rsid w:val="005A34B3"/>
    <w:rsid w:val="005A35B9"/>
    <w:rsid w:val="005A610A"/>
    <w:rsid w:val="005A66B0"/>
    <w:rsid w:val="005B0971"/>
    <w:rsid w:val="005B2935"/>
    <w:rsid w:val="005B3522"/>
    <w:rsid w:val="005B3ED0"/>
    <w:rsid w:val="005B7083"/>
    <w:rsid w:val="005D0785"/>
    <w:rsid w:val="005D0977"/>
    <w:rsid w:val="005D1B22"/>
    <w:rsid w:val="005D3EF1"/>
    <w:rsid w:val="005D6B66"/>
    <w:rsid w:val="005D750E"/>
    <w:rsid w:val="005E439C"/>
    <w:rsid w:val="005E5C12"/>
    <w:rsid w:val="005E5EDF"/>
    <w:rsid w:val="005E6DD1"/>
    <w:rsid w:val="005F0864"/>
    <w:rsid w:val="005F4227"/>
    <w:rsid w:val="00605BBB"/>
    <w:rsid w:val="0060736B"/>
    <w:rsid w:val="006104F2"/>
    <w:rsid w:val="00613BB9"/>
    <w:rsid w:val="00613C7A"/>
    <w:rsid w:val="0061438D"/>
    <w:rsid w:val="00614C64"/>
    <w:rsid w:val="00616B48"/>
    <w:rsid w:val="00617B40"/>
    <w:rsid w:val="00620E96"/>
    <w:rsid w:val="0062166C"/>
    <w:rsid w:val="00623C81"/>
    <w:rsid w:val="00624276"/>
    <w:rsid w:val="00624AB3"/>
    <w:rsid w:val="00626321"/>
    <w:rsid w:val="00626796"/>
    <w:rsid w:val="00630443"/>
    <w:rsid w:val="00634F95"/>
    <w:rsid w:val="00636363"/>
    <w:rsid w:val="00636F28"/>
    <w:rsid w:val="00637219"/>
    <w:rsid w:val="00637DD3"/>
    <w:rsid w:val="006515F7"/>
    <w:rsid w:val="00651B85"/>
    <w:rsid w:val="00655734"/>
    <w:rsid w:val="006615CF"/>
    <w:rsid w:val="006624E5"/>
    <w:rsid w:val="006722F9"/>
    <w:rsid w:val="006730CE"/>
    <w:rsid w:val="0068093D"/>
    <w:rsid w:val="00681141"/>
    <w:rsid w:val="00681E90"/>
    <w:rsid w:val="00682FB6"/>
    <w:rsid w:val="0068608B"/>
    <w:rsid w:val="00690A53"/>
    <w:rsid w:val="006A3B29"/>
    <w:rsid w:val="006A5B30"/>
    <w:rsid w:val="006B1282"/>
    <w:rsid w:val="006B4A58"/>
    <w:rsid w:val="006B6597"/>
    <w:rsid w:val="006C0ACB"/>
    <w:rsid w:val="006C128C"/>
    <w:rsid w:val="006C15EA"/>
    <w:rsid w:val="006C33DA"/>
    <w:rsid w:val="006C34E5"/>
    <w:rsid w:val="006C37AF"/>
    <w:rsid w:val="006C4618"/>
    <w:rsid w:val="006C482F"/>
    <w:rsid w:val="006C6EC8"/>
    <w:rsid w:val="006C77B8"/>
    <w:rsid w:val="006D183C"/>
    <w:rsid w:val="006D18AE"/>
    <w:rsid w:val="006D495B"/>
    <w:rsid w:val="006D597C"/>
    <w:rsid w:val="006F2283"/>
    <w:rsid w:val="006F2F64"/>
    <w:rsid w:val="006F5335"/>
    <w:rsid w:val="006F575F"/>
    <w:rsid w:val="00700D47"/>
    <w:rsid w:val="00701579"/>
    <w:rsid w:val="0070568D"/>
    <w:rsid w:val="007057A0"/>
    <w:rsid w:val="00710D83"/>
    <w:rsid w:val="00712194"/>
    <w:rsid w:val="007128E5"/>
    <w:rsid w:val="00712CE7"/>
    <w:rsid w:val="00716792"/>
    <w:rsid w:val="00722C93"/>
    <w:rsid w:val="007262B0"/>
    <w:rsid w:val="007343BF"/>
    <w:rsid w:val="00735A1C"/>
    <w:rsid w:val="00736682"/>
    <w:rsid w:val="00740239"/>
    <w:rsid w:val="007413E8"/>
    <w:rsid w:val="0074282F"/>
    <w:rsid w:val="00743090"/>
    <w:rsid w:val="00743FE2"/>
    <w:rsid w:val="00744910"/>
    <w:rsid w:val="007470E9"/>
    <w:rsid w:val="00752DC5"/>
    <w:rsid w:val="00753482"/>
    <w:rsid w:val="007550E0"/>
    <w:rsid w:val="00761762"/>
    <w:rsid w:val="00762ABA"/>
    <w:rsid w:val="00770AF7"/>
    <w:rsid w:val="00773066"/>
    <w:rsid w:val="0077481C"/>
    <w:rsid w:val="00784F51"/>
    <w:rsid w:val="00787CCB"/>
    <w:rsid w:val="00793EF5"/>
    <w:rsid w:val="00794DB0"/>
    <w:rsid w:val="007960F0"/>
    <w:rsid w:val="00797495"/>
    <w:rsid w:val="00797791"/>
    <w:rsid w:val="007A0435"/>
    <w:rsid w:val="007A0722"/>
    <w:rsid w:val="007A3AF6"/>
    <w:rsid w:val="007A4BA3"/>
    <w:rsid w:val="007A6A9F"/>
    <w:rsid w:val="007B6E6F"/>
    <w:rsid w:val="007C3B4C"/>
    <w:rsid w:val="007C56A1"/>
    <w:rsid w:val="007C5828"/>
    <w:rsid w:val="007C70E5"/>
    <w:rsid w:val="007C72BC"/>
    <w:rsid w:val="007C7CC5"/>
    <w:rsid w:val="007D0D20"/>
    <w:rsid w:val="007D24F7"/>
    <w:rsid w:val="007D42B8"/>
    <w:rsid w:val="007D4D0B"/>
    <w:rsid w:val="007D50A3"/>
    <w:rsid w:val="007E238C"/>
    <w:rsid w:val="007E5BAD"/>
    <w:rsid w:val="007E7980"/>
    <w:rsid w:val="007F5530"/>
    <w:rsid w:val="008039AB"/>
    <w:rsid w:val="00803D9E"/>
    <w:rsid w:val="00805A4C"/>
    <w:rsid w:val="00805A68"/>
    <w:rsid w:val="00807A23"/>
    <w:rsid w:val="00812366"/>
    <w:rsid w:val="00821A60"/>
    <w:rsid w:val="00822F9D"/>
    <w:rsid w:val="00827A88"/>
    <w:rsid w:val="00831BF2"/>
    <w:rsid w:val="00832770"/>
    <w:rsid w:val="00841887"/>
    <w:rsid w:val="00844814"/>
    <w:rsid w:val="008459BB"/>
    <w:rsid w:val="00846BDB"/>
    <w:rsid w:val="00847C32"/>
    <w:rsid w:val="008517E9"/>
    <w:rsid w:val="00854E21"/>
    <w:rsid w:val="008574C3"/>
    <w:rsid w:val="00863219"/>
    <w:rsid w:val="008635EE"/>
    <w:rsid w:val="00866A3F"/>
    <w:rsid w:val="00866AA5"/>
    <w:rsid w:val="008674C2"/>
    <w:rsid w:val="00867792"/>
    <w:rsid w:val="00886731"/>
    <w:rsid w:val="00887852"/>
    <w:rsid w:val="00897CB6"/>
    <w:rsid w:val="008A0735"/>
    <w:rsid w:val="008A2069"/>
    <w:rsid w:val="008A6767"/>
    <w:rsid w:val="008B0FB3"/>
    <w:rsid w:val="008B2893"/>
    <w:rsid w:val="008B4B7F"/>
    <w:rsid w:val="008C0795"/>
    <w:rsid w:val="008C2005"/>
    <w:rsid w:val="008C2ACB"/>
    <w:rsid w:val="008C4ADB"/>
    <w:rsid w:val="008C4E10"/>
    <w:rsid w:val="008C7D76"/>
    <w:rsid w:val="008D19DF"/>
    <w:rsid w:val="008D205B"/>
    <w:rsid w:val="008D216C"/>
    <w:rsid w:val="008D5EDF"/>
    <w:rsid w:val="008D6252"/>
    <w:rsid w:val="008D78EC"/>
    <w:rsid w:val="008D7B7F"/>
    <w:rsid w:val="008E2324"/>
    <w:rsid w:val="008E2E69"/>
    <w:rsid w:val="008E4601"/>
    <w:rsid w:val="008E6AC1"/>
    <w:rsid w:val="008F041B"/>
    <w:rsid w:val="008F4B72"/>
    <w:rsid w:val="008F4C00"/>
    <w:rsid w:val="00903CF1"/>
    <w:rsid w:val="00904D4B"/>
    <w:rsid w:val="00910BF7"/>
    <w:rsid w:val="0091129C"/>
    <w:rsid w:val="00912A9A"/>
    <w:rsid w:val="00914C5E"/>
    <w:rsid w:val="009244EE"/>
    <w:rsid w:val="00927695"/>
    <w:rsid w:val="009307F9"/>
    <w:rsid w:val="00931143"/>
    <w:rsid w:val="009311A8"/>
    <w:rsid w:val="00933810"/>
    <w:rsid w:val="0094067A"/>
    <w:rsid w:val="00942FA5"/>
    <w:rsid w:val="009458DD"/>
    <w:rsid w:val="009465CB"/>
    <w:rsid w:val="00947167"/>
    <w:rsid w:val="0095023D"/>
    <w:rsid w:val="00955866"/>
    <w:rsid w:val="00960217"/>
    <w:rsid w:val="00962B7D"/>
    <w:rsid w:val="0096338B"/>
    <w:rsid w:val="009660D2"/>
    <w:rsid w:val="00967661"/>
    <w:rsid w:val="0097484C"/>
    <w:rsid w:val="00974AE2"/>
    <w:rsid w:val="0098579D"/>
    <w:rsid w:val="009870F3"/>
    <w:rsid w:val="0099064E"/>
    <w:rsid w:val="0099092A"/>
    <w:rsid w:val="00991704"/>
    <w:rsid w:val="009917B5"/>
    <w:rsid w:val="0099454F"/>
    <w:rsid w:val="009A0E74"/>
    <w:rsid w:val="009A231B"/>
    <w:rsid w:val="009A2F1E"/>
    <w:rsid w:val="009A30A6"/>
    <w:rsid w:val="009A4549"/>
    <w:rsid w:val="009B2119"/>
    <w:rsid w:val="009B4D04"/>
    <w:rsid w:val="009B6A50"/>
    <w:rsid w:val="009B799F"/>
    <w:rsid w:val="009C0855"/>
    <w:rsid w:val="009C0E1C"/>
    <w:rsid w:val="009C1751"/>
    <w:rsid w:val="009C1E33"/>
    <w:rsid w:val="009C2993"/>
    <w:rsid w:val="009C6691"/>
    <w:rsid w:val="009D220A"/>
    <w:rsid w:val="009D30F1"/>
    <w:rsid w:val="009D6F21"/>
    <w:rsid w:val="009E0457"/>
    <w:rsid w:val="009E1F8F"/>
    <w:rsid w:val="009E26CF"/>
    <w:rsid w:val="009E2998"/>
    <w:rsid w:val="009E3176"/>
    <w:rsid w:val="009E63DE"/>
    <w:rsid w:val="009F0FD4"/>
    <w:rsid w:val="009F60C1"/>
    <w:rsid w:val="009F6EC2"/>
    <w:rsid w:val="00A01DB4"/>
    <w:rsid w:val="00A026DC"/>
    <w:rsid w:val="00A0522A"/>
    <w:rsid w:val="00A12353"/>
    <w:rsid w:val="00A13557"/>
    <w:rsid w:val="00A14840"/>
    <w:rsid w:val="00A14960"/>
    <w:rsid w:val="00A14D30"/>
    <w:rsid w:val="00A17718"/>
    <w:rsid w:val="00A33D50"/>
    <w:rsid w:val="00A35AE6"/>
    <w:rsid w:val="00A400C1"/>
    <w:rsid w:val="00A4103F"/>
    <w:rsid w:val="00A436A7"/>
    <w:rsid w:val="00A61AE2"/>
    <w:rsid w:val="00A66513"/>
    <w:rsid w:val="00A66FD7"/>
    <w:rsid w:val="00A7027F"/>
    <w:rsid w:val="00A7314B"/>
    <w:rsid w:val="00A755DB"/>
    <w:rsid w:val="00A80BD7"/>
    <w:rsid w:val="00A82FD6"/>
    <w:rsid w:val="00A85F99"/>
    <w:rsid w:val="00A86EA0"/>
    <w:rsid w:val="00A925B9"/>
    <w:rsid w:val="00A93872"/>
    <w:rsid w:val="00A93E67"/>
    <w:rsid w:val="00AA5859"/>
    <w:rsid w:val="00AA5D79"/>
    <w:rsid w:val="00AB0982"/>
    <w:rsid w:val="00AB236E"/>
    <w:rsid w:val="00AC16A7"/>
    <w:rsid w:val="00AC194A"/>
    <w:rsid w:val="00AC4122"/>
    <w:rsid w:val="00AC7D78"/>
    <w:rsid w:val="00AD1244"/>
    <w:rsid w:val="00AD221B"/>
    <w:rsid w:val="00AD5CBC"/>
    <w:rsid w:val="00AD697A"/>
    <w:rsid w:val="00AE1098"/>
    <w:rsid w:val="00AE2C69"/>
    <w:rsid w:val="00AE7312"/>
    <w:rsid w:val="00AF00EE"/>
    <w:rsid w:val="00AF1991"/>
    <w:rsid w:val="00AF549A"/>
    <w:rsid w:val="00B0009B"/>
    <w:rsid w:val="00B03BAB"/>
    <w:rsid w:val="00B100AE"/>
    <w:rsid w:val="00B13B54"/>
    <w:rsid w:val="00B17E67"/>
    <w:rsid w:val="00B20037"/>
    <w:rsid w:val="00B2079F"/>
    <w:rsid w:val="00B2259C"/>
    <w:rsid w:val="00B230DD"/>
    <w:rsid w:val="00B3034A"/>
    <w:rsid w:val="00B34FAE"/>
    <w:rsid w:val="00B367B6"/>
    <w:rsid w:val="00B37527"/>
    <w:rsid w:val="00B4056E"/>
    <w:rsid w:val="00B41A05"/>
    <w:rsid w:val="00B4218D"/>
    <w:rsid w:val="00B42847"/>
    <w:rsid w:val="00B435AE"/>
    <w:rsid w:val="00B438E9"/>
    <w:rsid w:val="00B45166"/>
    <w:rsid w:val="00B45F35"/>
    <w:rsid w:val="00B45F61"/>
    <w:rsid w:val="00B51661"/>
    <w:rsid w:val="00B5183C"/>
    <w:rsid w:val="00B5383C"/>
    <w:rsid w:val="00B53A62"/>
    <w:rsid w:val="00B55D9A"/>
    <w:rsid w:val="00B6166B"/>
    <w:rsid w:val="00B626AF"/>
    <w:rsid w:val="00B63F68"/>
    <w:rsid w:val="00B63F9C"/>
    <w:rsid w:val="00B663AD"/>
    <w:rsid w:val="00B66727"/>
    <w:rsid w:val="00B720F8"/>
    <w:rsid w:val="00B76CD1"/>
    <w:rsid w:val="00B77A10"/>
    <w:rsid w:val="00B81527"/>
    <w:rsid w:val="00B81A2D"/>
    <w:rsid w:val="00B82872"/>
    <w:rsid w:val="00B83A86"/>
    <w:rsid w:val="00B92F98"/>
    <w:rsid w:val="00B94BB1"/>
    <w:rsid w:val="00B96297"/>
    <w:rsid w:val="00B96D00"/>
    <w:rsid w:val="00B97835"/>
    <w:rsid w:val="00B97986"/>
    <w:rsid w:val="00B97B1F"/>
    <w:rsid w:val="00BA2D46"/>
    <w:rsid w:val="00BA43D8"/>
    <w:rsid w:val="00BA5016"/>
    <w:rsid w:val="00BB011F"/>
    <w:rsid w:val="00BB0BF1"/>
    <w:rsid w:val="00BB4AC6"/>
    <w:rsid w:val="00BB5B74"/>
    <w:rsid w:val="00BB611F"/>
    <w:rsid w:val="00BB6639"/>
    <w:rsid w:val="00BC043B"/>
    <w:rsid w:val="00BC0F53"/>
    <w:rsid w:val="00BC2276"/>
    <w:rsid w:val="00BC3473"/>
    <w:rsid w:val="00BC78EC"/>
    <w:rsid w:val="00BD12C3"/>
    <w:rsid w:val="00BD29A0"/>
    <w:rsid w:val="00BD44E6"/>
    <w:rsid w:val="00BE075F"/>
    <w:rsid w:val="00BE0B50"/>
    <w:rsid w:val="00BE1D1C"/>
    <w:rsid w:val="00BE2AF4"/>
    <w:rsid w:val="00BE6C61"/>
    <w:rsid w:val="00BF255E"/>
    <w:rsid w:val="00BF262A"/>
    <w:rsid w:val="00BF763B"/>
    <w:rsid w:val="00C002B4"/>
    <w:rsid w:val="00C02693"/>
    <w:rsid w:val="00C02799"/>
    <w:rsid w:val="00C06A6C"/>
    <w:rsid w:val="00C06C6D"/>
    <w:rsid w:val="00C07220"/>
    <w:rsid w:val="00C10CC7"/>
    <w:rsid w:val="00C1330A"/>
    <w:rsid w:val="00C16253"/>
    <w:rsid w:val="00C163D4"/>
    <w:rsid w:val="00C21D1F"/>
    <w:rsid w:val="00C224E8"/>
    <w:rsid w:val="00C239F1"/>
    <w:rsid w:val="00C23A36"/>
    <w:rsid w:val="00C271D7"/>
    <w:rsid w:val="00C2730C"/>
    <w:rsid w:val="00C3205E"/>
    <w:rsid w:val="00C32F75"/>
    <w:rsid w:val="00C33623"/>
    <w:rsid w:val="00C36F0C"/>
    <w:rsid w:val="00C36F5A"/>
    <w:rsid w:val="00C370BA"/>
    <w:rsid w:val="00C4009E"/>
    <w:rsid w:val="00C401C3"/>
    <w:rsid w:val="00C4059C"/>
    <w:rsid w:val="00C4094A"/>
    <w:rsid w:val="00C42CFC"/>
    <w:rsid w:val="00C45518"/>
    <w:rsid w:val="00C46215"/>
    <w:rsid w:val="00C47A37"/>
    <w:rsid w:val="00C51F70"/>
    <w:rsid w:val="00C535C1"/>
    <w:rsid w:val="00C6551F"/>
    <w:rsid w:val="00C70FED"/>
    <w:rsid w:val="00C7412C"/>
    <w:rsid w:val="00C74937"/>
    <w:rsid w:val="00C74ABE"/>
    <w:rsid w:val="00C77B36"/>
    <w:rsid w:val="00C8270A"/>
    <w:rsid w:val="00C82BC9"/>
    <w:rsid w:val="00C84D31"/>
    <w:rsid w:val="00C92FAC"/>
    <w:rsid w:val="00C933DA"/>
    <w:rsid w:val="00C9393B"/>
    <w:rsid w:val="00C96ABC"/>
    <w:rsid w:val="00CA1DA3"/>
    <w:rsid w:val="00CA2306"/>
    <w:rsid w:val="00CA64B2"/>
    <w:rsid w:val="00CA7141"/>
    <w:rsid w:val="00CB0AC5"/>
    <w:rsid w:val="00CB15EE"/>
    <w:rsid w:val="00CB4505"/>
    <w:rsid w:val="00CC2A0F"/>
    <w:rsid w:val="00CC3189"/>
    <w:rsid w:val="00CC640A"/>
    <w:rsid w:val="00CC6B12"/>
    <w:rsid w:val="00CC7085"/>
    <w:rsid w:val="00CC7C2A"/>
    <w:rsid w:val="00CD129E"/>
    <w:rsid w:val="00CD5D9B"/>
    <w:rsid w:val="00CE0B5D"/>
    <w:rsid w:val="00CE0C36"/>
    <w:rsid w:val="00CE3371"/>
    <w:rsid w:val="00CE3B77"/>
    <w:rsid w:val="00CE4605"/>
    <w:rsid w:val="00CE7109"/>
    <w:rsid w:val="00CF14AB"/>
    <w:rsid w:val="00CF3794"/>
    <w:rsid w:val="00CF3BE3"/>
    <w:rsid w:val="00CF443A"/>
    <w:rsid w:val="00CF44D0"/>
    <w:rsid w:val="00CF744D"/>
    <w:rsid w:val="00D007DF"/>
    <w:rsid w:val="00D0356A"/>
    <w:rsid w:val="00D101B9"/>
    <w:rsid w:val="00D154B2"/>
    <w:rsid w:val="00D155CC"/>
    <w:rsid w:val="00D17BEE"/>
    <w:rsid w:val="00D17C2F"/>
    <w:rsid w:val="00D20948"/>
    <w:rsid w:val="00D20BFB"/>
    <w:rsid w:val="00D213D8"/>
    <w:rsid w:val="00D26095"/>
    <w:rsid w:val="00D3292A"/>
    <w:rsid w:val="00D337E2"/>
    <w:rsid w:val="00D33F0B"/>
    <w:rsid w:val="00D34245"/>
    <w:rsid w:val="00D4073D"/>
    <w:rsid w:val="00D43162"/>
    <w:rsid w:val="00D433EA"/>
    <w:rsid w:val="00D4701F"/>
    <w:rsid w:val="00D50983"/>
    <w:rsid w:val="00D50A3F"/>
    <w:rsid w:val="00D53054"/>
    <w:rsid w:val="00D57ABA"/>
    <w:rsid w:val="00D60104"/>
    <w:rsid w:val="00D61C15"/>
    <w:rsid w:val="00D62067"/>
    <w:rsid w:val="00D63831"/>
    <w:rsid w:val="00D63F73"/>
    <w:rsid w:val="00D64FB3"/>
    <w:rsid w:val="00D72933"/>
    <w:rsid w:val="00D74433"/>
    <w:rsid w:val="00D7580F"/>
    <w:rsid w:val="00D768D7"/>
    <w:rsid w:val="00D773CF"/>
    <w:rsid w:val="00D8061E"/>
    <w:rsid w:val="00D81960"/>
    <w:rsid w:val="00D83536"/>
    <w:rsid w:val="00D865D7"/>
    <w:rsid w:val="00D867D7"/>
    <w:rsid w:val="00D8705F"/>
    <w:rsid w:val="00D87608"/>
    <w:rsid w:val="00D87D08"/>
    <w:rsid w:val="00D92139"/>
    <w:rsid w:val="00D92E6F"/>
    <w:rsid w:val="00D937E4"/>
    <w:rsid w:val="00D9675E"/>
    <w:rsid w:val="00D96EFC"/>
    <w:rsid w:val="00DA7F7F"/>
    <w:rsid w:val="00DB032D"/>
    <w:rsid w:val="00DB4282"/>
    <w:rsid w:val="00DC0388"/>
    <w:rsid w:val="00DC186A"/>
    <w:rsid w:val="00DC3953"/>
    <w:rsid w:val="00DC473C"/>
    <w:rsid w:val="00DC7DF3"/>
    <w:rsid w:val="00DD0777"/>
    <w:rsid w:val="00DD0E8A"/>
    <w:rsid w:val="00DE12FA"/>
    <w:rsid w:val="00DE2A9C"/>
    <w:rsid w:val="00DE3EE1"/>
    <w:rsid w:val="00DE5D11"/>
    <w:rsid w:val="00DE7395"/>
    <w:rsid w:val="00DE74AE"/>
    <w:rsid w:val="00DF0905"/>
    <w:rsid w:val="00DF2359"/>
    <w:rsid w:val="00DF2D9F"/>
    <w:rsid w:val="00DF2E62"/>
    <w:rsid w:val="00DF3B4E"/>
    <w:rsid w:val="00DF4516"/>
    <w:rsid w:val="00DF4C4A"/>
    <w:rsid w:val="00DF7EBE"/>
    <w:rsid w:val="00E01496"/>
    <w:rsid w:val="00E020E1"/>
    <w:rsid w:val="00E024DC"/>
    <w:rsid w:val="00E04895"/>
    <w:rsid w:val="00E05238"/>
    <w:rsid w:val="00E05262"/>
    <w:rsid w:val="00E05ED4"/>
    <w:rsid w:val="00E066B4"/>
    <w:rsid w:val="00E073DC"/>
    <w:rsid w:val="00E139B3"/>
    <w:rsid w:val="00E14BB6"/>
    <w:rsid w:val="00E24485"/>
    <w:rsid w:val="00E25BDA"/>
    <w:rsid w:val="00E26486"/>
    <w:rsid w:val="00E272EF"/>
    <w:rsid w:val="00E27863"/>
    <w:rsid w:val="00E33448"/>
    <w:rsid w:val="00E35131"/>
    <w:rsid w:val="00E36F71"/>
    <w:rsid w:val="00E455BC"/>
    <w:rsid w:val="00E47FFB"/>
    <w:rsid w:val="00E516F7"/>
    <w:rsid w:val="00E55596"/>
    <w:rsid w:val="00E624C3"/>
    <w:rsid w:val="00E627DF"/>
    <w:rsid w:val="00E70530"/>
    <w:rsid w:val="00E75768"/>
    <w:rsid w:val="00E8220E"/>
    <w:rsid w:val="00E93F79"/>
    <w:rsid w:val="00E9623D"/>
    <w:rsid w:val="00E9767B"/>
    <w:rsid w:val="00EA36BD"/>
    <w:rsid w:val="00EA38C6"/>
    <w:rsid w:val="00EA421F"/>
    <w:rsid w:val="00EB1495"/>
    <w:rsid w:val="00EB2610"/>
    <w:rsid w:val="00EB3FBD"/>
    <w:rsid w:val="00EC270E"/>
    <w:rsid w:val="00EC59D1"/>
    <w:rsid w:val="00EC66CA"/>
    <w:rsid w:val="00EC722E"/>
    <w:rsid w:val="00ED01A2"/>
    <w:rsid w:val="00ED094D"/>
    <w:rsid w:val="00ED0F89"/>
    <w:rsid w:val="00ED123C"/>
    <w:rsid w:val="00ED2D1E"/>
    <w:rsid w:val="00ED5CFC"/>
    <w:rsid w:val="00EE4504"/>
    <w:rsid w:val="00EF214F"/>
    <w:rsid w:val="00EF4F67"/>
    <w:rsid w:val="00F01489"/>
    <w:rsid w:val="00F01A3F"/>
    <w:rsid w:val="00F02FCB"/>
    <w:rsid w:val="00F0392C"/>
    <w:rsid w:val="00F04757"/>
    <w:rsid w:val="00F047FF"/>
    <w:rsid w:val="00F0775E"/>
    <w:rsid w:val="00F114E8"/>
    <w:rsid w:val="00F12215"/>
    <w:rsid w:val="00F12F48"/>
    <w:rsid w:val="00F1369F"/>
    <w:rsid w:val="00F155DA"/>
    <w:rsid w:val="00F164BB"/>
    <w:rsid w:val="00F22306"/>
    <w:rsid w:val="00F22FA1"/>
    <w:rsid w:val="00F262C9"/>
    <w:rsid w:val="00F27B64"/>
    <w:rsid w:val="00F33F61"/>
    <w:rsid w:val="00F41219"/>
    <w:rsid w:val="00F428EE"/>
    <w:rsid w:val="00F449DF"/>
    <w:rsid w:val="00F462F7"/>
    <w:rsid w:val="00F47889"/>
    <w:rsid w:val="00F52DE7"/>
    <w:rsid w:val="00F530CB"/>
    <w:rsid w:val="00F531E6"/>
    <w:rsid w:val="00F54F00"/>
    <w:rsid w:val="00F55E37"/>
    <w:rsid w:val="00F576BE"/>
    <w:rsid w:val="00F60096"/>
    <w:rsid w:val="00F602E0"/>
    <w:rsid w:val="00F640E9"/>
    <w:rsid w:val="00F64E07"/>
    <w:rsid w:val="00F66851"/>
    <w:rsid w:val="00F75FA6"/>
    <w:rsid w:val="00F765C7"/>
    <w:rsid w:val="00F77444"/>
    <w:rsid w:val="00F81953"/>
    <w:rsid w:val="00F8386B"/>
    <w:rsid w:val="00F83DB6"/>
    <w:rsid w:val="00F9064E"/>
    <w:rsid w:val="00F91A30"/>
    <w:rsid w:val="00F92A6B"/>
    <w:rsid w:val="00F94594"/>
    <w:rsid w:val="00FA0FA7"/>
    <w:rsid w:val="00FA18EE"/>
    <w:rsid w:val="00FA4CF5"/>
    <w:rsid w:val="00FA5198"/>
    <w:rsid w:val="00FB0E2B"/>
    <w:rsid w:val="00FB6F0C"/>
    <w:rsid w:val="00FB7756"/>
    <w:rsid w:val="00FC0246"/>
    <w:rsid w:val="00FC1D4F"/>
    <w:rsid w:val="00FC3FBE"/>
    <w:rsid w:val="00FC46F4"/>
    <w:rsid w:val="00FC488F"/>
    <w:rsid w:val="00FC5E06"/>
    <w:rsid w:val="00FD1456"/>
    <w:rsid w:val="00FD5BC6"/>
    <w:rsid w:val="00FD5EA2"/>
    <w:rsid w:val="00FD6E21"/>
    <w:rsid w:val="00FD7517"/>
    <w:rsid w:val="00FE367D"/>
    <w:rsid w:val="00FE3C94"/>
    <w:rsid w:val="00FE5F01"/>
    <w:rsid w:val="00FE71F9"/>
    <w:rsid w:val="00FF055C"/>
    <w:rsid w:val="00FF2ABA"/>
    <w:rsid w:val="00FF531A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pfin.admhmao.ru/otkrytyy-byudzhet/planirovanie-byudzheta/zakony-o-byudzhete-avtonomnogo-okruga/na-2020-god-i-na-planovyy-period-2021-i-2022-godov/3492950/zakon-khanty-mansiyskogo-avtonomnogo-okruga-yugry-ot-21-11-2019-goda-75-oz-o-byudzhete-khanty-mans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about/budget/regul-info/prikazy-komiteta/EDS_%D0%9E%20%D0%B2%D0%BD%D0%B5%D1%81%D0%B5%D0%BD%D0%B8%D0%B8%20%D0%B8%D0%B7%D0%BC%20%D0%B2%20%D0%BF%D1%80%D0%B8%D0%BA%20494%20%D0%BE%D1%82%2001.08.201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about/budget/regul-info/prikazy-komiteta/%D0%9F%D1%80%D0%B8%D0%BA%D0%B0%D0%B7%20%D0%94%D0%A1%D0%90%D0%B8%D0%96%D0%9A%D0%A5%20%D0%BE%D1%82%2017.01.2020%20%E2%84%96%203-%D0%B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about/budget/caab/2019/01-09-91%D0%B0%20%20%D0%9E%20%D0%B2%D0%BD%D0%B5%D1%81%D0%B5%D0%BD%D0%B8%D0%B8%20%D0%B8%D0%B7%D0%BC%D0%B5%D0%BD%D0%B5%D0%BD%D0%B8%D0%B9%20%D0%B2%20%D0%BF%D1%80%D0%B8%D0%BB%D0%BE%D0%B6%D0%B5%D0%BD%D0%B8%D0%B5%20%D0%BA%20%D0%BF%D1%80%D0%B8%D0%BA%D0%B0%D0%B7%D1%8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BD3D-76E4-4979-9AC1-E7B4B2CC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9611</Words>
  <Characters>54785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2020-12-22T13:39:00Z</dcterms:created>
  <dcterms:modified xsi:type="dcterms:W3CDTF">2020-12-24T04:45:00Z</dcterms:modified>
</cp:coreProperties>
</file>